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6" w:rsidRPr="009F7425" w:rsidRDefault="00F36F6E" w:rsidP="006E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2393C" wp14:editId="1ECA6E98">
                <wp:simplePos x="0" y="0"/>
                <wp:positionH relativeFrom="column">
                  <wp:posOffset>4187190</wp:posOffset>
                </wp:positionH>
                <wp:positionV relativeFrom="paragraph">
                  <wp:posOffset>-358140</wp:posOffset>
                </wp:positionV>
                <wp:extent cx="2000250" cy="6477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20" w:rsidRPr="00EE0020" w:rsidRDefault="00EE0020" w:rsidP="00EE00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EE0020">
                              <w:rPr>
                                <w:rFonts w:ascii="Times New Roman" w:hAnsi="Times New Roman" w:cs="Times New Roman"/>
                                <w:i/>
                              </w:rPr>
                              <w:t>Проєкт</w:t>
                            </w:r>
                            <w:proofErr w:type="spellEnd"/>
                            <w:r w:rsidRPr="00EE002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вноситься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9E324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головою Олександрійської районної державної адміністрації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239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9.7pt;margin-top:-28.2pt;width:157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" strokecolor="white">
                <v:textbox>
                  <w:txbxContent>
                    <w:p w:rsidR="00EE0020" w:rsidRPr="00EE0020" w:rsidRDefault="00EE0020" w:rsidP="00EE002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EE0020">
                        <w:rPr>
                          <w:rFonts w:ascii="Times New Roman" w:hAnsi="Times New Roman" w:cs="Times New Roman"/>
                          <w:i/>
                        </w:rPr>
                        <w:t>Проєкт</w:t>
                      </w:r>
                      <w:proofErr w:type="spellEnd"/>
                      <w:r w:rsidRPr="00EE0020">
                        <w:rPr>
                          <w:rFonts w:ascii="Times New Roman" w:hAnsi="Times New Roman" w:cs="Times New Roman"/>
                          <w:i/>
                        </w:rPr>
                        <w:t xml:space="preserve"> вноситься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9E324E">
                        <w:rPr>
                          <w:rFonts w:ascii="Times New Roman" w:hAnsi="Times New Roman" w:cs="Times New Roman"/>
                          <w:i/>
                        </w:rPr>
                        <w:t xml:space="preserve">головою Олександрійської районної державної адміністрації </w:t>
                      </w:r>
                    </w:p>
                  </w:txbxContent>
                </v:textbox>
              </v:shape>
            </w:pict>
          </mc:Fallback>
        </mc:AlternateContent>
      </w:r>
      <w:r w:rsidR="008B33C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85pt;margin-top:.05pt;width:36.15pt;height:50.4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697963944" r:id="rId8"/>
        </w:objec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ОЛЕКСАНДРІЙСЬКА РАЙОННА РАДА</w: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КІРОВОГРАДСЬКОЇ ОБЛАСТІ</w:t>
      </w:r>
    </w:p>
    <w:p w:rsidR="009F7425" w:rsidRPr="009F7425" w:rsidRDefault="00EE0020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ДЕСЯТА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СЕСІЯ </w:t>
      </w:r>
      <w:r w:rsidR="001B18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ВОСЬМОГО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>СКЛИКАННЯ</w:t>
      </w: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E3C55">
        <w:rPr>
          <w:rFonts w:ascii="Times New Roman" w:hAnsi="Times New Roman" w:cs="Times New Roman"/>
          <w:b/>
          <w:color w:val="auto"/>
        </w:rPr>
        <w:t xml:space="preserve">Р І Ш Е Н </w:t>
      </w:r>
      <w:proofErr w:type="spellStart"/>
      <w:r w:rsidRPr="002E3C55">
        <w:rPr>
          <w:rFonts w:ascii="Times New Roman" w:hAnsi="Times New Roman" w:cs="Times New Roman"/>
          <w:b/>
          <w:color w:val="auto"/>
        </w:rPr>
        <w:t>Н</w:t>
      </w:r>
      <w:proofErr w:type="spellEnd"/>
      <w:r w:rsidRPr="002E3C55">
        <w:rPr>
          <w:rFonts w:ascii="Times New Roman" w:hAnsi="Times New Roman" w:cs="Times New Roman"/>
          <w:b/>
          <w:color w:val="auto"/>
        </w:rPr>
        <w:t xml:space="preserve"> Я</w:t>
      </w:r>
    </w:p>
    <w:p w:rsidR="009F7425" w:rsidRPr="002E3C55" w:rsidRDefault="009F7425" w:rsidP="005B0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09A5" w:rsidRPr="004B2018" w:rsidRDefault="005B09A5" w:rsidP="005B0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9A5">
        <w:rPr>
          <w:rFonts w:ascii="Times New Roman" w:hAnsi="Times New Roman" w:cs="Times New Roman"/>
          <w:sz w:val="24"/>
          <w:szCs w:val="24"/>
        </w:rPr>
        <w:t xml:space="preserve">від </w:t>
      </w:r>
      <w:r w:rsidR="00EE0020">
        <w:rPr>
          <w:rFonts w:ascii="Times New Roman" w:hAnsi="Times New Roman" w:cs="Times New Roman"/>
          <w:sz w:val="24"/>
          <w:szCs w:val="24"/>
        </w:rPr>
        <w:tab/>
      </w:r>
      <w:r w:rsidR="00EE0020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 xml:space="preserve"> 202</w:t>
      </w:r>
      <w:r w:rsidR="00EE0020">
        <w:rPr>
          <w:rFonts w:ascii="Times New Roman" w:hAnsi="Times New Roman" w:cs="Times New Roman"/>
          <w:sz w:val="24"/>
          <w:szCs w:val="24"/>
        </w:rPr>
        <w:t>1</w:t>
      </w:r>
      <w:r w:rsidRPr="005B09A5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="00EE0020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F7425" w:rsidRPr="005B09A5" w:rsidRDefault="009F7425" w:rsidP="005B09A5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 w:rsidRPr="005B09A5">
        <w:rPr>
          <w:rFonts w:ascii="Times New Roman" w:hAnsi="Times New Roman"/>
          <w:sz w:val="24"/>
          <w:szCs w:val="24"/>
          <w:lang w:val="uk-UA"/>
        </w:rPr>
        <w:t>м.</w:t>
      </w:r>
      <w:r w:rsidR="00082308" w:rsidRPr="005B09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9A5">
        <w:rPr>
          <w:rFonts w:ascii="Times New Roman" w:hAnsi="Times New Roman"/>
          <w:sz w:val="24"/>
          <w:szCs w:val="24"/>
          <w:lang w:val="uk-UA"/>
        </w:rPr>
        <w:t>Олександрія</w:t>
      </w:r>
    </w:p>
    <w:p w:rsidR="006E3AE6" w:rsidRPr="00EE0020" w:rsidRDefault="006E3AE6" w:rsidP="005B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3AE6" w:rsidRPr="00EE0020" w:rsidRDefault="006E3AE6" w:rsidP="005B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20" w:rsidRPr="00EE0020" w:rsidRDefault="006E3AE6" w:rsidP="002E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</w:t>
      </w:r>
      <w:r w:rsidRPr="00EE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передачу </w:t>
      </w:r>
      <w:r w:rsidR="00EE0020" w:rsidRPr="00EE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часток цілісного </w:t>
      </w:r>
    </w:p>
    <w:p w:rsidR="00EE0020" w:rsidRPr="00EE0020" w:rsidRDefault="00EE0020" w:rsidP="002E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майнового комплексу </w:t>
      </w:r>
    </w:p>
    <w:p w:rsidR="006E3AE6" w:rsidRPr="00EE0020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020" w:rsidRPr="00EE0020" w:rsidRDefault="00EE0020" w:rsidP="00EE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0020" w:rsidRPr="00EE0020" w:rsidRDefault="00F45D77" w:rsidP="00EE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Керуючись статтями 43 та 60 </w:t>
      </w:r>
      <w:r w:rsidRPr="00EE0020">
        <w:rPr>
          <w:rFonts w:ascii="Times New Roman" w:hAnsi="Times New Roman" w:cs="Times New Roman"/>
          <w:sz w:val="24"/>
          <w:szCs w:val="24"/>
          <w:lang w:eastAsia="uk-UA"/>
        </w:rPr>
        <w:t xml:space="preserve">Закону України «Про місцеве самоврядування в Україні», відповідно до рішення Олександрійської районної ради Кіровоградської області </w:t>
      </w:r>
      <w:r w:rsidRPr="00EE0020">
        <w:rPr>
          <w:rFonts w:ascii="Times New Roman" w:hAnsi="Times New Roman" w:cs="Times New Roman"/>
          <w:sz w:val="24"/>
          <w:szCs w:val="24"/>
        </w:rPr>
        <w:t>від 17 вересня 2021 року № 156 «Про припинення шляхом ліквідації Олександрійського районного комунального медично-виробничого підприємства профілактичної дезінфекції»</w:t>
      </w:r>
      <w:r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озглянувши подання голови Олександрійської районної державної адміністрації Кіровоградської області «Про передачу часток цілісного майнового комплексу»,  </w:t>
      </w:r>
    </w:p>
    <w:p w:rsidR="002E3C55" w:rsidRPr="00EE0020" w:rsidRDefault="002E3C55" w:rsidP="002E3C5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</w:p>
    <w:p w:rsidR="006E3AE6" w:rsidRPr="00EE0020" w:rsidRDefault="006E3AE6" w:rsidP="002E3C5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  <w:r w:rsidRPr="00EE0020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районна рада вирішила:</w:t>
      </w:r>
    </w:p>
    <w:p w:rsidR="006E3AE6" w:rsidRPr="00EE0020" w:rsidRDefault="006E3AE6" w:rsidP="002E3C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20" w:rsidRPr="00EE0020" w:rsidRDefault="006E3AE6" w:rsidP="00EE0020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0020">
        <w:rPr>
          <w:rFonts w:ascii="Times New Roman" w:hAnsi="Times New Roman" w:cs="Times New Roman"/>
          <w:sz w:val="24"/>
          <w:szCs w:val="24"/>
          <w:lang w:eastAsia="ru-RU"/>
        </w:rPr>
        <w:t xml:space="preserve">1.Передати </w:t>
      </w:r>
      <w:r w:rsidR="00EE0020" w:rsidRPr="00EE0020">
        <w:rPr>
          <w:rFonts w:ascii="Times New Roman" w:hAnsi="Times New Roman" w:cs="Times New Roman"/>
          <w:sz w:val="24"/>
          <w:szCs w:val="24"/>
          <w:lang w:eastAsia="ru-RU"/>
        </w:rPr>
        <w:t>11/50 часток цілісного майнового комплексу</w:t>
      </w:r>
      <w:r w:rsidR="00DE29FB" w:rsidRPr="00EE0020">
        <w:rPr>
          <w:rFonts w:ascii="Times New Roman" w:hAnsi="Times New Roman" w:cs="Times New Roman"/>
          <w:sz w:val="24"/>
          <w:szCs w:val="24"/>
          <w:lang w:eastAsia="ru-RU"/>
        </w:rPr>
        <w:t>, розташован</w:t>
      </w:r>
      <w:r w:rsidR="00EE0020" w:rsidRPr="00EE002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DE29FB" w:rsidRPr="00EE0020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DE29FB" w:rsidRPr="00EE0020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DE29FB" w:rsidRPr="00EE002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E0020" w:rsidRPr="00EE0020">
        <w:rPr>
          <w:rFonts w:ascii="Times New Roman" w:hAnsi="Times New Roman" w:cs="Times New Roman"/>
          <w:sz w:val="24"/>
          <w:szCs w:val="24"/>
        </w:rPr>
        <w:t>провулок Софії Тернопільської, будинок 5, місто Олександрія, Кіровоградська область, 28000</w:t>
      </w:r>
      <w:r w:rsidR="00DE29FB" w:rsidRPr="00EE0020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EE0020">
        <w:rPr>
          <w:rFonts w:ascii="Times New Roman" w:hAnsi="Times New Roman" w:cs="Times New Roman"/>
          <w:sz w:val="24"/>
          <w:szCs w:val="24"/>
          <w:lang w:eastAsia="ru-RU"/>
        </w:rPr>
        <w:t>спільної власності територіальних громад сіл, селищ Олександрійського району</w:t>
      </w:r>
      <w:r w:rsidR="00EE0020" w:rsidRPr="00EE0020">
        <w:rPr>
          <w:rFonts w:ascii="Times New Roman" w:hAnsi="Times New Roman" w:cs="Times New Roman"/>
          <w:sz w:val="24"/>
          <w:szCs w:val="24"/>
          <w:lang w:eastAsia="ru-RU"/>
        </w:rPr>
        <w:t xml:space="preserve"> з балансу </w:t>
      </w:r>
      <w:r w:rsidR="00EE0020" w:rsidRPr="00EE0020">
        <w:rPr>
          <w:rFonts w:ascii="Times New Roman" w:hAnsi="Times New Roman" w:cs="Times New Roman"/>
          <w:sz w:val="24"/>
          <w:szCs w:val="24"/>
        </w:rPr>
        <w:t>Олександрійськ</w:t>
      </w:r>
      <w:bookmarkStart w:id="0" w:name="_GoBack"/>
      <w:bookmarkEnd w:id="0"/>
      <w:r w:rsidR="00EE0020" w:rsidRPr="00EE0020">
        <w:rPr>
          <w:rFonts w:ascii="Times New Roman" w:hAnsi="Times New Roman" w:cs="Times New Roman"/>
          <w:sz w:val="24"/>
          <w:szCs w:val="24"/>
        </w:rPr>
        <w:t>ого</w:t>
      </w:r>
      <w:r w:rsidR="00EE0020" w:rsidRPr="00EE0020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EE0020" w:rsidRPr="00EE0020">
        <w:rPr>
          <w:rFonts w:ascii="Times New Roman" w:hAnsi="Times New Roman" w:cs="Times New Roman"/>
          <w:sz w:val="24"/>
          <w:szCs w:val="24"/>
        </w:rPr>
        <w:t>ого</w:t>
      </w:r>
      <w:r w:rsidR="00EE0020" w:rsidRPr="00EE0020">
        <w:rPr>
          <w:rFonts w:ascii="Times New Roman" w:hAnsi="Times New Roman" w:cs="Times New Roman"/>
          <w:sz w:val="24"/>
          <w:szCs w:val="24"/>
        </w:rPr>
        <w:t xml:space="preserve"> комунальн</w:t>
      </w:r>
      <w:r w:rsidR="00EE0020" w:rsidRPr="00EE0020">
        <w:rPr>
          <w:rFonts w:ascii="Times New Roman" w:hAnsi="Times New Roman" w:cs="Times New Roman"/>
          <w:sz w:val="24"/>
          <w:szCs w:val="24"/>
        </w:rPr>
        <w:t>ого</w:t>
      </w:r>
      <w:r w:rsidR="00EE0020" w:rsidRPr="00EE0020">
        <w:rPr>
          <w:rFonts w:ascii="Times New Roman" w:hAnsi="Times New Roman" w:cs="Times New Roman"/>
          <w:sz w:val="24"/>
          <w:szCs w:val="24"/>
        </w:rPr>
        <w:t xml:space="preserve"> медично-виробнич</w:t>
      </w:r>
      <w:r w:rsidR="00EE0020" w:rsidRPr="00EE0020">
        <w:rPr>
          <w:rFonts w:ascii="Times New Roman" w:hAnsi="Times New Roman" w:cs="Times New Roman"/>
          <w:sz w:val="24"/>
          <w:szCs w:val="24"/>
        </w:rPr>
        <w:t>ого</w:t>
      </w:r>
      <w:r w:rsidR="00EE0020" w:rsidRPr="00EE0020">
        <w:rPr>
          <w:rFonts w:ascii="Times New Roman" w:hAnsi="Times New Roman" w:cs="Times New Roman"/>
          <w:sz w:val="24"/>
          <w:szCs w:val="24"/>
        </w:rPr>
        <w:t xml:space="preserve"> підприємств</w:t>
      </w:r>
      <w:r w:rsidR="00EE0020" w:rsidRPr="00EE0020">
        <w:rPr>
          <w:rFonts w:ascii="Times New Roman" w:hAnsi="Times New Roman" w:cs="Times New Roman"/>
          <w:sz w:val="24"/>
          <w:szCs w:val="24"/>
        </w:rPr>
        <w:t>а</w:t>
      </w:r>
      <w:r w:rsidR="00EE0020" w:rsidRPr="00EE0020">
        <w:rPr>
          <w:rFonts w:ascii="Times New Roman" w:hAnsi="Times New Roman" w:cs="Times New Roman"/>
          <w:sz w:val="24"/>
          <w:szCs w:val="24"/>
        </w:rPr>
        <w:t xml:space="preserve"> профілактичної дезінфекції</w:t>
      </w:r>
      <w:r w:rsidR="00EE0020" w:rsidRPr="00EE0020">
        <w:rPr>
          <w:rFonts w:ascii="Times New Roman" w:hAnsi="Times New Roman" w:cs="Times New Roman"/>
          <w:sz w:val="24"/>
          <w:szCs w:val="24"/>
          <w:lang w:eastAsia="ru-RU"/>
        </w:rPr>
        <w:t xml:space="preserve"> на баланс О</w:t>
      </w:r>
      <w:r w:rsidR="00EE0020">
        <w:rPr>
          <w:rFonts w:ascii="Times New Roman" w:hAnsi="Times New Roman" w:cs="Times New Roman"/>
          <w:sz w:val="24"/>
          <w:szCs w:val="24"/>
          <w:lang w:eastAsia="ru-RU"/>
        </w:rPr>
        <w:t>лександрійської районної ради Кі</w:t>
      </w:r>
      <w:r w:rsidR="00EE0020" w:rsidRPr="00EE0020">
        <w:rPr>
          <w:rFonts w:ascii="Times New Roman" w:hAnsi="Times New Roman" w:cs="Times New Roman"/>
          <w:sz w:val="24"/>
          <w:szCs w:val="24"/>
          <w:lang w:eastAsia="ru-RU"/>
        </w:rPr>
        <w:t>ров</w:t>
      </w:r>
      <w:r w:rsidR="00EE002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E0020" w:rsidRPr="00EE0020">
        <w:rPr>
          <w:rFonts w:ascii="Times New Roman" w:hAnsi="Times New Roman" w:cs="Times New Roman"/>
          <w:sz w:val="24"/>
          <w:szCs w:val="24"/>
          <w:lang w:eastAsia="ru-RU"/>
        </w:rPr>
        <w:t>градської області.</w:t>
      </w:r>
    </w:p>
    <w:p w:rsidR="00EE0020" w:rsidRPr="00EE0020" w:rsidRDefault="00EE0020" w:rsidP="00EE0020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A08" w:rsidRPr="008B74A5" w:rsidRDefault="00EE0020" w:rsidP="0058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2</w:t>
      </w:r>
      <w:r w:rsidR="00587A08" w:rsidRPr="00EE0020">
        <w:rPr>
          <w:rFonts w:ascii="Times New Roman" w:hAnsi="Times New Roman" w:cs="Times New Roman"/>
          <w:sz w:val="24"/>
          <w:szCs w:val="24"/>
        </w:rPr>
        <w:t>.Контроль за виконанням цього рішення покласти на постійну комісію районної ради з питань бюджету, фінансів, власності, приватизації, інвестиційної та регуляторної</w:t>
      </w:r>
      <w:r w:rsidR="00587A08" w:rsidRPr="008B74A5">
        <w:rPr>
          <w:rFonts w:ascii="Times New Roman" w:hAnsi="Times New Roman" w:cs="Times New Roman"/>
          <w:sz w:val="24"/>
          <w:szCs w:val="24"/>
        </w:rPr>
        <w:t xml:space="preserve"> діяльності.</w:t>
      </w: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98" w:rsidRPr="00B97C98" w:rsidRDefault="00B97C98" w:rsidP="002E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98">
        <w:rPr>
          <w:rFonts w:ascii="Times New Roman" w:hAnsi="Times New Roman" w:cs="Times New Roman"/>
          <w:b/>
          <w:sz w:val="24"/>
          <w:szCs w:val="24"/>
        </w:rPr>
        <w:t>Голова районної ради</w:t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EE00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ергій </w:t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РАКУТА</w:t>
      </w:r>
    </w:p>
    <w:p w:rsidR="006E3AE6" w:rsidRDefault="006E3AE6" w:rsidP="006E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E3AE6" w:rsidSect="002E3C55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CD" w:rsidRDefault="008B33CD" w:rsidP="002E3C55">
      <w:pPr>
        <w:spacing w:after="0" w:line="240" w:lineRule="auto"/>
      </w:pPr>
      <w:r>
        <w:separator/>
      </w:r>
    </w:p>
  </w:endnote>
  <w:endnote w:type="continuationSeparator" w:id="0">
    <w:p w:rsidR="008B33CD" w:rsidRDefault="008B33CD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CD" w:rsidRDefault="008B33CD" w:rsidP="002E3C55">
      <w:pPr>
        <w:spacing w:after="0" w:line="240" w:lineRule="auto"/>
      </w:pPr>
      <w:r>
        <w:separator/>
      </w:r>
    </w:p>
  </w:footnote>
  <w:footnote w:type="continuationSeparator" w:id="0">
    <w:p w:rsidR="008B33CD" w:rsidRDefault="008B33CD" w:rsidP="002E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15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C55" w:rsidRDefault="002E3C5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3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3C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3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020" w:rsidRPr="00EE002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E3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1"/>
    <w:rsid w:val="00042568"/>
    <w:rsid w:val="00051AFB"/>
    <w:rsid w:val="0008053D"/>
    <w:rsid w:val="00082308"/>
    <w:rsid w:val="000C703B"/>
    <w:rsid w:val="000F09B6"/>
    <w:rsid w:val="00123135"/>
    <w:rsid w:val="00123840"/>
    <w:rsid w:val="001522A9"/>
    <w:rsid w:val="00185D11"/>
    <w:rsid w:val="001923B3"/>
    <w:rsid w:val="001B18B1"/>
    <w:rsid w:val="001B1BBA"/>
    <w:rsid w:val="00227AF4"/>
    <w:rsid w:val="002D0A91"/>
    <w:rsid w:val="002E3C55"/>
    <w:rsid w:val="002E7DF9"/>
    <w:rsid w:val="0031077A"/>
    <w:rsid w:val="00352FC5"/>
    <w:rsid w:val="0036462C"/>
    <w:rsid w:val="003663B4"/>
    <w:rsid w:val="003919FA"/>
    <w:rsid w:val="0039324F"/>
    <w:rsid w:val="003D5385"/>
    <w:rsid w:val="003E1750"/>
    <w:rsid w:val="003E3F21"/>
    <w:rsid w:val="00412D61"/>
    <w:rsid w:val="0045147A"/>
    <w:rsid w:val="00471CB1"/>
    <w:rsid w:val="004864EE"/>
    <w:rsid w:val="004B2018"/>
    <w:rsid w:val="004B7A75"/>
    <w:rsid w:val="00511251"/>
    <w:rsid w:val="00577C32"/>
    <w:rsid w:val="00581D43"/>
    <w:rsid w:val="00587A08"/>
    <w:rsid w:val="005928AA"/>
    <w:rsid w:val="005B09A5"/>
    <w:rsid w:val="005D4F89"/>
    <w:rsid w:val="005E7C2C"/>
    <w:rsid w:val="0060581A"/>
    <w:rsid w:val="00651ED5"/>
    <w:rsid w:val="006C41A9"/>
    <w:rsid w:val="006E33C5"/>
    <w:rsid w:val="006E3AE6"/>
    <w:rsid w:val="006F67E3"/>
    <w:rsid w:val="00714FBE"/>
    <w:rsid w:val="007315F1"/>
    <w:rsid w:val="00745EBA"/>
    <w:rsid w:val="00756E5C"/>
    <w:rsid w:val="00760D9F"/>
    <w:rsid w:val="00787B00"/>
    <w:rsid w:val="0082698C"/>
    <w:rsid w:val="008409F7"/>
    <w:rsid w:val="00855F1A"/>
    <w:rsid w:val="00887092"/>
    <w:rsid w:val="00887B0F"/>
    <w:rsid w:val="008B33CD"/>
    <w:rsid w:val="00917E50"/>
    <w:rsid w:val="0094343E"/>
    <w:rsid w:val="00956184"/>
    <w:rsid w:val="009E0268"/>
    <w:rsid w:val="009E324E"/>
    <w:rsid w:val="009F7425"/>
    <w:rsid w:val="00A30CAF"/>
    <w:rsid w:val="00A40460"/>
    <w:rsid w:val="00A60007"/>
    <w:rsid w:val="00A8685F"/>
    <w:rsid w:val="00A962EC"/>
    <w:rsid w:val="00AA56AB"/>
    <w:rsid w:val="00AD2AF0"/>
    <w:rsid w:val="00AE4169"/>
    <w:rsid w:val="00AE4FAD"/>
    <w:rsid w:val="00B41AAF"/>
    <w:rsid w:val="00B432CE"/>
    <w:rsid w:val="00B54F9F"/>
    <w:rsid w:val="00B55EA4"/>
    <w:rsid w:val="00B84DDA"/>
    <w:rsid w:val="00B97C98"/>
    <w:rsid w:val="00BB52F0"/>
    <w:rsid w:val="00BD6EBA"/>
    <w:rsid w:val="00BF014F"/>
    <w:rsid w:val="00BF46EB"/>
    <w:rsid w:val="00C62E13"/>
    <w:rsid w:val="00C85107"/>
    <w:rsid w:val="00C92E38"/>
    <w:rsid w:val="00CB4C99"/>
    <w:rsid w:val="00CE2ED9"/>
    <w:rsid w:val="00CE328E"/>
    <w:rsid w:val="00CF7D2C"/>
    <w:rsid w:val="00D34369"/>
    <w:rsid w:val="00D4589D"/>
    <w:rsid w:val="00D95EDE"/>
    <w:rsid w:val="00DB0E24"/>
    <w:rsid w:val="00DE29FB"/>
    <w:rsid w:val="00E47F3C"/>
    <w:rsid w:val="00E92078"/>
    <w:rsid w:val="00EB08BD"/>
    <w:rsid w:val="00EC07A3"/>
    <w:rsid w:val="00EE0020"/>
    <w:rsid w:val="00F03BCF"/>
    <w:rsid w:val="00F212E2"/>
    <w:rsid w:val="00F36F6E"/>
    <w:rsid w:val="00F45D77"/>
    <w:rsid w:val="00F51600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30DF5A-0944-4877-A750-27B28B8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E6"/>
  </w:style>
  <w:style w:type="paragraph" w:styleId="1">
    <w:name w:val="heading 1"/>
    <w:basedOn w:val="a"/>
    <w:next w:val="a"/>
    <w:link w:val="10"/>
    <w:uiPriority w:val="9"/>
    <w:qFormat/>
    <w:rsid w:val="009F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3AE6"/>
    <w:pPr>
      <w:keepNext/>
      <w:widowControl w:val="0"/>
      <w:spacing w:after="0" w:line="240" w:lineRule="auto"/>
      <w:jc w:val="center"/>
      <w:outlineLvl w:val="2"/>
    </w:pPr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AE6"/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E3AE6"/>
    <w:pPr>
      <w:ind w:left="720"/>
      <w:contextualSpacing/>
    </w:pPr>
  </w:style>
  <w:style w:type="character" w:styleId="a4">
    <w:name w:val="Hyperlink"/>
    <w:basedOn w:val="a0"/>
    <w:uiPriority w:val="99"/>
    <w:rsid w:val="006E3A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2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4169"/>
    <w:rPr>
      <w:color w:val="800080"/>
      <w:u w:val="single"/>
    </w:rPr>
  </w:style>
  <w:style w:type="paragraph" w:customStyle="1" w:styleId="xl63">
    <w:name w:val="xl63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AE41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0">
    <w:name w:val="xl7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1">
    <w:name w:val="xl7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paragraph" w:customStyle="1" w:styleId="xl73">
    <w:name w:val="xl73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2">
    <w:name w:val="xl82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Plain Text"/>
    <w:basedOn w:val="a"/>
    <w:link w:val="a9"/>
    <w:rsid w:val="009F74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F742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C55"/>
  </w:style>
  <w:style w:type="paragraph" w:styleId="ac">
    <w:name w:val="footer"/>
    <w:basedOn w:val="a"/>
    <w:link w:val="ad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C55"/>
  </w:style>
  <w:style w:type="character" w:customStyle="1" w:styleId="31">
    <w:name w:val="Основной текст (3)_"/>
    <w:link w:val="32"/>
    <w:rsid w:val="00EE0020"/>
    <w:rPr>
      <w:rFonts w:eastAsia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020"/>
    <w:pPr>
      <w:widowControl w:val="0"/>
      <w:shd w:val="clear" w:color="auto" w:fill="FFFFFF"/>
      <w:spacing w:after="420" w:line="322" w:lineRule="exact"/>
    </w:pPr>
    <w:rPr>
      <w:rFonts w:eastAsia="Times New Roman"/>
      <w:b/>
      <w:bCs/>
    </w:rPr>
  </w:style>
  <w:style w:type="character" w:customStyle="1" w:styleId="2">
    <w:name w:val="Основной текст (2)_"/>
    <w:link w:val="20"/>
    <w:rsid w:val="00EE002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020"/>
    <w:pPr>
      <w:widowControl w:val="0"/>
      <w:shd w:val="clear" w:color="auto" w:fill="FFFFFF"/>
      <w:spacing w:before="420" w:after="180" w:line="322" w:lineRule="exac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C538-064D-4776-A97A-74DCA80E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2021-11-09T09:50:00Z</cp:lastPrinted>
  <dcterms:created xsi:type="dcterms:W3CDTF">2020-12-23T15:03:00Z</dcterms:created>
  <dcterms:modified xsi:type="dcterms:W3CDTF">2021-11-09T09:53:00Z</dcterms:modified>
</cp:coreProperties>
</file>