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04" w:rsidRPr="0015693B" w:rsidRDefault="00C22E0A" w:rsidP="00C670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_x0000_s1027" DrawAspect="Content" ObjectID="_1701858660" r:id="rId8"/>
        </w:object>
      </w:r>
    </w:p>
    <w:p w:rsidR="00C67004" w:rsidRPr="0015693B" w:rsidRDefault="00C67004" w:rsidP="00C670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5693B">
        <w:rPr>
          <w:rFonts w:ascii="Times New Roman" w:hAnsi="Times New Roman"/>
          <w:sz w:val="24"/>
          <w:szCs w:val="24"/>
          <w:lang w:val="uk-UA"/>
        </w:rPr>
        <w:t>ОЛЕКСАНДРІЙСЬКА РАЙОННА РАДА</w:t>
      </w:r>
    </w:p>
    <w:p w:rsidR="00C67004" w:rsidRPr="0015693B" w:rsidRDefault="00C67004" w:rsidP="00C670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5693B"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</w:p>
    <w:p w:rsidR="00C67004" w:rsidRPr="0015693B" w:rsidRDefault="003C3904" w:rsidP="00C670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5693B">
        <w:rPr>
          <w:rFonts w:ascii="Times New Roman" w:hAnsi="Times New Roman"/>
          <w:sz w:val="24"/>
          <w:szCs w:val="24"/>
          <w:lang w:val="uk-UA"/>
        </w:rPr>
        <w:t xml:space="preserve">ОДИНАДЦЯТА </w:t>
      </w:r>
      <w:r w:rsidR="00C67004" w:rsidRPr="0015693B">
        <w:rPr>
          <w:rFonts w:ascii="Times New Roman" w:hAnsi="Times New Roman"/>
          <w:sz w:val="24"/>
          <w:szCs w:val="24"/>
          <w:lang w:val="uk-UA"/>
        </w:rPr>
        <w:t>СЕСІЯ ВОСЬМОГО СКЛИКАННЯ</w:t>
      </w:r>
    </w:p>
    <w:p w:rsidR="00C67004" w:rsidRPr="008135EE" w:rsidRDefault="00C67004" w:rsidP="00C67004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</w:p>
    <w:p w:rsidR="00C67004" w:rsidRPr="008135EE" w:rsidRDefault="00C67004" w:rsidP="00C67004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8135EE">
        <w:rPr>
          <w:rFonts w:ascii="Times New Roman" w:hAnsi="Times New Roman"/>
          <w:lang w:val="uk-UA"/>
        </w:rPr>
        <w:t>Р І Ш Е Н Н Я</w:t>
      </w:r>
    </w:p>
    <w:p w:rsidR="00C67004" w:rsidRPr="008135EE" w:rsidRDefault="00C67004" w:rsidP="00C67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C67004" w:rsidRPr="0015693B" w:rsidRDefault="00C67004" w:rsidP="00C67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25F1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90A5A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5F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25F10">
        <w:rPr>
          <w:rFonts w:ascii="Times New Roman" w:hAnsi="Times New Roman" w:cs="Times New Roman"/>
          <w:sz w:val="24"/>
          <w:szCs w:val="24"/>
          <w:lang w:val="uk-UA"/>
        </w:rPr>
        <w:t>181</w:t>
      </w:r>
    </w:p>
    <w:p w:rsidR="00C67004" w:rsidRPr="0015693B" w:rsidRDefault="00C67004" w:rsidP="00C6700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480494" w:rsidRPr="0015693B" w:rsidRDefault="00480494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494" w:rsidRPr="0015693B" w:rsidRDefault="00480494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904" w:rsidRPr="0015693B" w:rsidRDefault="00480494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</w:t>
      </w:r>
      <w:r w:rsidR="00590A5A"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службових квартир </w:t>
      </w:r>
      <w:r w:rsidR="0037116A" w:rsidRPr="0015693B">
        <w:rPr>
          <w:rFonts w:ascii="Times New Roman" w:hAnsi="Times New Roman" w:cs="Times New Roman"/>
          <w:b/>
          <w:sz w:val="24"/>
          <w:szCs w:val="24"/>
          <w:lang w:val="uk-UA"/>
        </w:rPr>
        <w:t>зі</w:t>
      </w:r>
      <w:r w:rsidR="003C3904"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0A5A" w:rsidRPr="0015693B">
        <w:rPr>
          <w:rFonts w:ascii="Times New Roman" w:hAnsi="Times New Roman" w:cs="Times New Roman"/>
          <w:b/>
          <w:sz w:val="24"/>
          <w:szCs w:val="24"/>
          <w:lang w:val="uk-UA"/>
        </w:rPr>
        <w:t>спільн</w:t>
      </w:r>
      <w:r w:rsidR="0037116A" w:rsidRPr="0015693B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590A5A"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3904" w:rsidRPr="0015693B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власності територіальних громад сіл і селищ </w:t>
      </w:r>
    </w:p>
    <w:p w:rsidR="003C3904" w:rsidRPr="0015693B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b/>
          <w:sz w:val="24"/>
          <w:szCs w:val="24"/>
          <w:lang w:val="uk-UA"/>
        </w:rPr>
        <w:t>Онуфріївського району до комунальної</w:t>
      </w:r>
      <w:r w:rsidR="0037116A"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0A5A" w:rsidRPr="0015693B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власності Онуфріївської селищної ради </w:t>
      </w:r>
    </w:p>
    <w:p w:rsidR="00480494" w:rsidRPr="0015693B" w:rsidRDefault="00480494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16A" w:rsidRPr="0015693B" w:rsidRDefault="0037116A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494" w:rsidRPr="0015693B" w:rsidRDefault="008135EE" w:rsidP="0096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статей 43 та 60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67004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подання </w:t>
      </w:r>
      <w:r w:rsidR="006A09AD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C67004" w:rsidRPr="0015693B">
        <w:rPr>
          <w:rFonts w:ascii="Times New Roman" w:hAnsi="Times New Roman" w:cs="Times New Roman"/>
          <w:iCs/>
          <w:sz w:val="24"/>
          <w:szCs w:val="24"/>
          <w:lang w:val="uk-UA"/>
        </w:rPr>
        <w:t>Олександрійської районної державної адміністрації Кіровоградської області</w:t>
      </w:r>
      <w:r w:rsidR="00C67004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про передачу </w:t>
      </w:r>
      <w:r w:rsidR="009675E0" w:rsidRPr="0015693B">
        <w:rPr>
          <w:rFonts w:ascii="Times New Roman" w:hAnsi="Times New Roman" w:cs="Times New Roman"/>
          <w:sz w:val="24"/>
          <w:szCs w:val="24"/>
          <w:lang w:val="uk-UA"/>
        </w:rPr>
        <w:t>службових квартир</w:t>
      </w:r>
      <w:r w:rsidR="0037116A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зі</w:t>
      </w:r>
      <w:r w:rsidR="009675E0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спільн</w:t>
      </w:r>
      <w:r w:rsidR="0037116A" w:rsidRPr="0015693B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675E0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територіальних громад сіл і селищ Онуфріївського району до комунальної власності Онуфріївської селищної ради</w:t>
      </w:r>
      <w:r w:rsidR="00C67004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56F7" w:rsidRPr="0015693B">
        <w:rPr>
          <w:rFonts w:ascii="Times New Roman" w:hAnsi="Times New Roman" w:cs="Times New Roman"/>
          <w:sz w:val="24"/>
          <w:szCs w:val="24"/>
          <w:lang w:val="uk-UA"/>
        </w:rPr>
        <w:t>клопотання Онуфріївської сели</w:t>
      </w:r>
      <w:r>
        <w:rPr>
          <w:rFonts w:ascii="Times New Roman" w:hAnsi="Times New Roman" w:cs="Times New Roman"/>
          <w:sz w:val="24"/>
          <w:szCs w:val="24"/>
          <w:lang w:val="uk-UA"/>
        </w:rPr>
        <w:t>щної ради від 06.12.</w:t>
      </w:r>
      <w:r w:rsidR="00DC56F7" w:rsidRPr="0015693B">
        <w:rPr>
          <w:rFonts w:ascii="Times New Roman" w:hAnsi="Times New Roman" w:cs="Times New Roman"/>
          <w:sz w:val="24"/>
          <w:szCs w:val="24"/>
          <w:lang w:val="uk-UA"/>
        </w:rPr>
        <w:t>2021 №01-21/1515/1 та від 16</w:t>
      </w:r>
      <w:r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="00DC56F7" w:rsidRPr="0015693B">
        <w:rPr>
          <w:rFonts w:ascii="Times New Roman" w:hAnsi="Times New Roman" w:cs="Times New Roman"/>
          <w:sz w:val="24"/>
          <w:szCs w:val="24"/>
          <w:lang w:val="uk-UA"/>
        </w:rPr>
        <w:t>2021 № 01-21/1600/1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0494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E81" w:rsidRPr="0015693B" w:rsidRDefault="002C6E81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494" w:rsidRPr="0015693B" w:rsidRDefault="00480494" w:rsidP="00C6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480494" w:rsidRPr="0015693B" w:rsidRDefault="00480494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92683" w:rsidRPr="0015693B" w:rsidRDefault="00692683" w:rsidP="003C3904">
      <w:pPr>
        <w:pStyle w:val="4"/>
        <w:ind w:firstLine="709"/>
        <w:rPr>
          <w:rFonts w:ascii="Times New Roman" w:hAnsi="Times New Roman"/>
          <w:b w:val="0"/>
          <w:sz w:val="24"/>
          <w:szCs w:val="24"/>
          <w:lang w:val="uk-UA"/>
        </w:rPr>
      </w:pPr>
      <w:r w:rsidRPr="0015693B">
        <w:rPr>
          <w:rFonts w:ascii="Times New Roman" w:hAnsi="Times New Roman"/>
          <w:b w:val="0"/>
          <w:sz w:val="24"/>
          <w:szCs w:val="24"/>
          <w:lang w:val="uk-UA"/>
        </w:rPr>
        <w:t>1.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Передати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5 (п’ять) службових квартир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зі спільної власності територіальних громад сіл, селищ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Онуфріївського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району Кіровоградської області 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до комунальної власності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Онуфріївської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селищної територіальної громади в особі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Онуфріївської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селищної ради</w:t>
      </w:r>
      <w:r w:rsidR="004442CE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,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з балансового обліку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КНП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«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Онуфріївська центральна районна лікарня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>»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Онуфріївської районної ради Кіровоградської області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 на </w:t>
      </w:r>
      <w:r w:rsidRPr="0015693B">
        <w:rPr>
          <w:rFonts w:ascii="Times New Roman" w:hAnsi="Times New Roman"/>
          <w:b w:val="0"/>
          <w:sz w:val="24"/>
          <w:szCs w:val="24"/>
          <w:lang w:val="uk-UA"/>
        </w:rPr>
        <w:t xml:space="preserve">балансовий облік </w:t>
      </w:r>
      <w:r w:rsidR="009675E0"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КНП «Онуфріївська центральна районна лікарня» </w:t>
      </w:r>
      <w:r w:rsidR="009675E0" w:rsidRPr="0015693B">
        <w:rPr>
          <w:rFonts w:ascii="Times New Roman" w:hAnsi="Times New Roman"/>
          <w:b w:val="0"/>
          <w:sz w:val="24"/>
          <w:szCs w:val="24"/>
          <w:lang w:val="uk-UA"/>
        </w:rPr>
        <w:t>Онуфріївської селищної ради</w:t>
      </w:r>
      <w:r w:rsidRPr="0015693B">
        <w:rPr>
          <w:rFonts w:ascii="Times New Roman" w:hAnsi="Times New Roman"/>
          <w:b w:val="0"/>
          <w:sz w:val="24"/>
          <w:szCs w:val="24"/>
          <w:lang w:val="uk-UA"/>
        </w:rPr>
        <w:t xml:space="preserve"> Кіровоградсь</w:t>
      </w:r>
      <w:r w:rsidR="00B7187F">
        <w:rPr>
          <w:rFonts w:ascii="Times New Roman" w:hAnsi="Times New Roman"/>
          <w:b w:val="0"/>
          <w:sz w:val="24"/>
          <w:szCs w:val="24"/>
          <w:lang w:val="uk-UA"/>
        </w:rPr>
        <w:t>кої області згідно з додатком 1.</w:t>
      </w:r>
    </w:p>
    <w:p w:rsidR="0037116A" w:rsidRPr="0015693B" w:rsidRDefault="0037116A" w:rsidP="003C3904">
      <w:pPr>
        <w:pStyle w:val="4"/>
        <w:ind w:firstLine="709"/>
        <w:rPr>
          <w:rFonts w:ascii="Times New Roman" w:hAnsi="Times New Roman"/>
          <w:b w:val="0"/>
          <w:sz w:val="24"/>
          <w:szCs w:val="24"/>
          <w:lang w:val="uk-UA"/>
        </w:rPr>
      </w:pPr>
    </w:p>
    <w:p w:rsidR="009675E0" w:rsidRPr="0015693B" w:rsidRDefault="009675E0" w:rsidP="003C3904">
      <w:pPr>
        <w:pStyle w:val="4"/>
        <w:ind w:firstLine="709"/>
        <w:rPr>
          <w:rFonts w:ascii="Times New Roman" w:hAnsi="Times New Roman"/>
          <w:b w:val="0"/>
          <w:sz w:val="24"/>
          <w:szCs w:val="24"/>
          <w:lang w:val="uk-UA"/>
        </w:rPr>
      </w:pPr>
      <w:r w:rsidRPr="0015693B">
        <w:rPr>
          <w:rFonts w:ascii="Times New Roman" w:hAnsi="Times New Roman"/>
          <w:b w:val="0"/>
          <w:sz w:val="24"/>
          <w:szCs w:val="24"/>
          <w:lang w:val="uk-UA"/>
        </w:rPr>
        <w:t>2.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Передати 2 (дві) службові квартири зі спільної власності територіальних громад сіл, селищ Онуфріївського району Кіровоградської області до комунальної власності Онуфріївської селищної територіальної громади в особі Онуфріївської селищної ради, з балансового обліку КНП «ЦПСМД Онуфріївської районної ради» Кіровоградської області на </w:t>
      </w:r>
      <w:r w:rsidRPr="0015693B">
        <w:rPr>
          <w:rFonts w:ascii="Times New Roman" w:hAnsi="Times New Roman"/>
          <w:b w:val="0"/>
          <w:sz w:val="24"/>
          <w:szCs w:val="24"/>
          <w:lang w:val="uk-UA"/>
        </w:rPr>
        <w:t xml:space="preserve">балансовий облік </w:t>
      </w:r>
      <w:r w:rsidRPr="0015693B">
        <w:rPr>
          <w:rFonts w:ascii="Times New Roman" w:eastAsia="Calibri" w:hAnsi="Times New Roman"/>
          <w:b w:val="0"/>
          <w:sz w:val="24"/>
          <w:szCs w:val="24"/>
          <w:lang w:val="uk-UA" w:eastAsia="en-US"/>
        </w:rPr>
        <w:t xml:space="preserve">КНП «ЦПСМД Онуфріївської селищної ради» </w:t>
      </w:r>
      <w:r w:rsidRPr="0015693B">
        <w:rPr>
          <w:rFonts w:ascii="Times New Roman" w:hAnsi="Times New Roman"/>
          <w:b w:val="0"/>
          <w:sz w:val="24"/>
          <w:szCs w:val="24"/>
          <w:lang w:val="uk-UA"/>
        </w:rPr>
        <w:t>згідно з додатком 2.</w:t>
      </w:r>
    </w:p>
    <w:p w:rsidR="003C3904" w:rsidRPr="0015693B" w:rsidRDefault="003C3904" w:rsidP="003C3904">
      <w:pPr>
        <w:spacing w:after="0" w:line="240" w:lineRule="auto"/>
        <w:rPr>
          <w:lang w:val="uk-UA"/>
        </w:rPr>
      </w:pPr>
    </w:p>
    <w:p w:rsidR="00480494" w:rsidRPr="0015693B" w:rsidRDefault="009675E0" w:rsidP="003C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0494" w:rsidRPr="0015693B">
        <w:rPr>
          <w:rFonts w:ascii="Times New Roman" w:hAnsi="Times New Roman" w:cs="Times New Roman"/>
          <w:sz w:val="24"/>
          <w:szCs w:val="24"/>
          <w:lang w:val="uk-UA"/>
        </w:rPr>
        <w:t>.Контроль за виконанням</w:t>
      </w:r>
      <w:bookmarkStart w:id="0" w:name="_GoBack"/>
      <w:bookmarkEnd w:id="0"/>
      <w:r w:rsidR="002C67EF" w:rsidRPr="0015693B">
        <w:rPr>
          <w:rFonts w:ascii="Times New Roman" w:hAnsi="Times New Roman" w:cs="Times New Roman"/>
          <w:sz w:val="24"/>
          <w:szCs w:val="24"/>
          <w:lang w:val="uk-UA"/>
        </w:rPr>
        <w:t xml:space="preserve"> ць</w:t>
      </w:r>
      <w:r w:rsidR="00480494" w:rsidRPr="0015693B"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480494" w:rsidRPr="0015693B" w:rsidRDefault="00480494" w:rsidP="003C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7EF" w:rsidRPr="0015693B" w:rsidRDefault="002C67EF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904" w:rsidRPr="0015693B" w:rsidRDefault="003C3904" w:rsidP="00C6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803" w:rsidRPr="0015693B" w:rsidRDefault="00E96803" w:rsidP="00E96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</w:t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5693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  <w:t>Сергій РАКУТА</w:t>
      </w:r>
    </w:p>
    <w:p w:rsidR="009675E0" w:rsidRPr="0015693B" w:rsidRDefault="009675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Олександрійської</w:t>
      </w:r>
      <w:r w:rsidRPr="005630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районної ради</w:t>
      </w:r>
    </w:p>
    <w:p w:rsidR="00563054" w:rsidRDefault="00563054" w:rsidP="005630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23.12.</w:t>
      </w: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181</w:t>
      </w:r>
    </w:p>
    <w:p w:rsidR="00563054" w:rsidRDefault="00563054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9D4" w:rsidRPr="0015693B" w:rsidRDefault="00CD59D4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75E0" w:rsidRPr="00B7187F" w:rsidRDefault="009675E0" w:rsidP="00615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7F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594655" w:rsidRPr="0015693B" w:rsidRDefault="0037116A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675E0" w:rsidRPr="0015693B">
        <w:rPr>
          <w:rFonts w:ascii="Times New Roman" w:hAnsi="Times New Roman" w:cs="Times New Roman"/>
          <w:sz w:val="24"/>
          <w:szCs w:val="24"/>
          <w:lang w:val="uk-UA"/>
        </w:rPr>
        <w:t>лужбових квартир, які передаються зі спільної власності територіальних громад сіл, селищ Онуфріївського району Кіровоградської області до комунальної власності Онуфріївської селищної територіальної громади в особі Онуфріївської селищної ради, з балансового обліку КНП «Онуфріївська центральна районна лікарня» Онуфріївської районної ради Кіровоградської області на балансовий облік КНП «Онуфріївська центральна районна лікарня» Онуфріївської селищної ради Кіровоградської області</w:t>
      </w:r>
    </w:p>
    <w:p w:rsidR="009675E0" w:rsidRPr="0015693B" w:rsidRDefault="009675E0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07"/>
        <w:gridCol w:w="3769"/>
        <w:gridCol w:w="921"/>
        <w:gridCol w:w="1544"/>
        <w:gridCol w:w="2603"/>
      </w:tblGrid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D4EA2" w:rsidRPr="0015693B" w:rsidRDefault="0061583D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D4EA2"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017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</w:p>
          <w:p w:rsidR="001D4EA2" w:rsidRPr="0015693B" w:rsidRDefault="0061583D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Оціночна вартість</w:t>
            </w:r>
          </w:p>
          <w:p w:rsidR="001D4EA2" w:rsidRPr="0015693B" w:rsidRDefault="0061583D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7" w:type="pct"/>
          </w:tcPr>
          <w:p w:rsidR="0061583D" w:rsidRDefault="0037116A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44, кв.16, </w:t>
            </w:r>
          </w:p>
          <w:p w:rsidR="001D4EA2" w:rsidRPr="0015693B" w:rsidRDefault="0037116A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 w:rsidR="001D4EA2"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Онуфріївка Олександрійського району Кіровоградської області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40,1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16 316,00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7" w:type="pct"/>
          </w:tcPr>
          <w:p w:rsidR="0061583D" w:rsidRDefault="0037116A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45, кв. 5, </w:t>
            </w:r>
          </w:p>
          <w:p w:rsidR="001D4EA2" w:rsidRPr="0015693B" w:rsidRDefault="0037116A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r w:rsidR="001D4EA2"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 Олександрійського району Кіровоградської області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41,7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102 866,00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pct"/>
          </w:tcPr>
          <w:p w:rsidR="0061583D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44, кв.5, </w:t>
            </w:r>
          </w:p>
          <w:p w:rsidR="001D4EA2" w:rsidRPr="0015693B" w:rsidRDefault="001D4EA2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Онуфріївка Олександрійського району Кіровоградської області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40,1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72 025,00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7" w:type="pct"/>
          </w:tcPr>
          <w:p w:rsidR="0061583D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46, кв.16, </w:t>
            </w:r>
          </w:p>
          <w:p w:rsidR="001D4EA2" w:rsidRPr="0015693B" w:rsidRDefault="001D4EA2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Онуфріївка Олександрійського району Кіровоградської області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170 020,00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  <w:tr w:rsidR="001D4EA2" w:rsidRPr="0015693B" w:rsidTr="00B7187F">
        <w:tc>
          <w:tcPr>
            <w:tcW w:w="271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7" w:type="pct"/>
          </w:tcPr>
          <w:p w:rsidR="0061583D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40 років Перемоги, 65, кв.1, </w:t>
            </w:r>
          </w:p>
          <w:p w:rsidR="001D4EA2" w:rsidRPr="0015693B" w:rsidRDefault="001D4EA2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Онуфріївка Олександрійського району Кіровоградської області</w:t>
            </w:r>
          </w:p>
        </w:tc>
        <w:tc>
          <w:tcPr>
            <w:tcW w:w="4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</w:t>
            </w:r>
          </w:p>
        </w:tc>
        <w:tc>
          <w:tcPr>
            <w:tcW w:w="826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102 866,00</w:t>
            </w:r>
          </w:p>
        </w:tc>
        <w:tc>
          <w:tcPr>
            <w:tcW w:w="1393" w:type="pct"/>
          </w:tcPr>
          <w:p w:rsidR="001D4EA2" w:rsidRPr="0015693B" w:rsidRDefault="001D4EA2" w:rsidP="006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</w:tbl>
    <w:p w:rsidR="009675E0" w:rsidRPr="0015693B" w:rsidRDefault="009675E0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4EA2" w:rsidRPr="0015693B" w:rsidRDefault="001D4EA2" w:rsidP="0061583D">
      <w:pPr>
        <w:spacing w:after="0" w:line="240" w:lineRule="auto"/>
        <w:jc w:val="center"/>
        <w:rPr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1D4EA2" w:rsidRPr="0015693B" w:rsidRDefault="001D4EA2" w:rsidP="00615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Олександрійської</w:t>
      </w:r>
      <w:r w:rsidRPr="005630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3054" w:rsidRDefault="00563054" w:rsidP="005630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районної ради</w:t>
      </w:r>
    </w:p>
    <w:p w:rsidR="00563054" w:rsidRDefault="00563054" w:rsidP="005630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23.12.</w:t>
      </w:r>
      <w:r w:rsidRPr="00156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181</w:t>
      </w:r>
    </w:p>
    <w:p w:rsidR="001D4EA2" w:rsidRDefault="001D4EA2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9D4" w:rsidRPr="0015693B" w:rsidRDefault="00CD59D4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4EA2" w:rsidRPr="00B7187F" w:rsidRDefault="001D4EA2" w:rsidP="00615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7F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1D4EA2" w:rsidRPr="0015693B" w:rsidRDefault="0037116A" w:rsidP="0061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D4EA2" w:rsidRPr="0015693B">
        <w:rPr>
          <w:rFonts w:ascii="Times New Roman" w:hAnsi="Times New Roman" w:cs="Times New Roman"/>
          <w:sz w:val="24"/>
          <w:szCs w:val="24"/>
          <w:lang w:val="uk-UA"/>
        </w:rPr>
        <w:t>лужбових квартир, які передаються зі спільної власності територіальних громад сіл, селищ Онуфріївського району Кіровоградської області до комунальної власності Онуфріївської селищної територіальної громади в особі Онуфріївської селищної ради, з балансового обліку КНП «ЦПСМД Онуфріївської районної ради» Кіровоградської області на балансовий облік КНП «ЦПСМД Онуфріївської селищної ради»</w:t>
      </w:r>
    </w:p>
    <w:p w:rsidR="001D4EA2" w:rsidRDefault="001D4EA2" w:rsidP="001D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"/>
        <w:gridCol w:w="3978"/>
        <w:gridCol w:w="921"/>
        <w:gridCol w:w="1426"/>
        <w:gridCol w:w="2513"/>
      </w:tblGrid>
      <w:tr w:rsidR="001D4EA2" w:rsidRPr="0015693B" w:rsidTr="008C422B"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D4EA2" w:rsidRPr="0015693B" w:rsidRDefault="0061583D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D4EA2"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</w:p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="0056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Оціночна вартість</w:t>
            </w:r>
          </w:p>
          <w:p w:rsidR="001D4EA2" w:rsidRPr="0015693B" w:rsidRDefault="0061583D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EA2" w:rsidRPr="0015693B" w:rsidTr="008C422B"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1583D" w:rsidRDefault="001D4EA2" w:rsidP="0037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22, кв.4, </w:t>
            </w:r>
          </w:p>
          <w:p w:rsidR="001D4EA2" w:rsidRPr="0015693B" w:rsidRDefault="001D4EA2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Онуфріївка Олександрійського району Кіровоградської області</w:t>
            </w:r>
          </w:p>
        </w:tc>
        <w:tc>
          <w:tcPr>
            <w:tcW w:w="0" w:type="auto"/>
          </w:tcPr>
          <w:p w:rsidR="001D4EA2" w:rsidRPr="0015693B" w:rsidRDefault="001D4EA2" w:rsidP="001D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4 187,00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  <w:tr w:rsidR="001D4EA2" w:rsidRPr="0015693B" w:rsidTr="008C422B"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D4EA2" w:rsidRPr="0015693B" w:rsidRDefault="001D4EA2" w:rsidP="00B71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Весняна, 48, смт Онуфріївка Олександрійського району Кіровоградської області</w:t>
            </w:r>
          </w:p>
        </w:tc>
        <w:tc>
          <w:tcPr>
            <w:tcW w:w="0" w:type="auto"/>
          </w:tcPr>
          <w:p w:rsidR="001D4EA2" w:rsidRPr="0015693B" w:rsidRDefault="00C70D4B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37,4</w:t>
            </w:r>
          </w:p>
        </w:tc>
        <w:tc>
          <w:tcPr>
            <w:tcW w:w="0" w:type="auto"/>
          </w:tcPr>
          <w:p w:rsidR="001D4EA2" w:rsidRPr="0015693B" w:rsidRDefault="00C70D4B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</w:p>
        </w:tc>
        <w:tc>
          <w:tcPr>
            <w:tcW w:w="0" w:type="auto"/>
          </w:tcPr>
          <w:p w:rsidR="001D4EA2" w:rsidRPr="0015693B" w:rsidRDefault="001D4EA2" w:rsidP="008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за призначенням</w:t>
            </w:r>
          </w:p>
        </w:tc>
      </w:tr>
    </w:tbl>
    <w:p w:rsidR="001D4EA2" w:rsidRPr="0015693B" w:rsidRDefault="001D4EA2" w:rsidP="001D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4EA2" w:rsidRPr="0015693B" w:rsidRDefault="001D4EA2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93B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sectPr w:rsidR="001D4EA2" w:rsidRPr="0015693B" w:rsidSect="00B7187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0A" w:rsidRDefault="00C22E0A" w:rsidP="00C40C79">
      <w:pPr>
        <w:spacing w:after="0" w:line="240" w:lineRule="auto"/>
      </w:pPr>
      <w:r>
        <w:separator/>
      </w:r>
    </w:p>
  </w:endnote>
  <w:endnote w:type="continuationSeparator" w:id="0">
    <w:p w:rsidR="00C22E0A" w:rsidRDefault="00C22E0A" w:rsidP="00C4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0A" w:rsidRDefault="00C22E0A" w:rsidP="00C40C79">
      <w:pPr>
        <w:spacing w:after="0" w:line="240" w:lineRule="auto"/>
      </w:pPr>
      <w:r>
        <w:separator/>
      </w:r>
    </w:p>
  </w:footnote>
  <w:footnote w:type="continuationSeparator" w:id="0">
    <w:p w:rsidR="00C22E0A" w:rsidRDefault="00C22E0A" w:rsidP="00C4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19"/>
    <w:multiLevelType w:val="hybridMultilevel"/>
    <w:tmpl w:val="E9505AAA"/>
    <w:lvl w:ilvl="0" w:tplc="B2829AC4">
      <w:start w:val="202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4"/>
    <w:rsid w:val="00046063"/>
    <w:rsid w:val="00095CB7"/>
    <w:rsid w:val="0015693B"/>
    <w:rsid w:val="001D4EA2"/>
    <w:rsid w:val="001E0B60"/>
    <w:rsid w:val="001F7025"/>
    <w:rsid w:val="00204D1C"/>
    <w:rsid w:val="00240221"/>
    <w:rsid w:val="002A01E0"/>
    <w:rsid w:val="002C4B12"/>
    <w:rsid w:val="002C67EF"/>
    <w:rsid w:val="002C6E81"/>
    <w:rsid w:val="0034586F"/>
    <w:rsid w:val="0037116A"/>
    <w:rsid w:val="003B43E6"/>
    <w:rsid w:val="003C3904"/>
    <w:rsid w:val="003D70BB"/>
    <w:rsid w:val="003E3779"/>
    <w:rsid w:val="004429A2"/>
    <w:rsid w:val="004442CE"/>
    <w:rsid w:val="00480494"/>
    <w:rsid w:val="00494498"/>
    <w:rsid w:val="00510E3B"/>
    <w:rsid w:val="0052278D"/>
    <w:rsid w:val="0055423F"/>
    <w:rsid w:val="00563054"/>
    <w:rsid w:val="00590A5A"/>
    <w:rsid w:val="00594655"/>
    <w:rsid w:val="005D68AB"/>
    <w:rsid w:val="0061583D"/>
    <w:rsid w:val="00616ABB"/>
    <w:rsid w:val="00692683"/>
    <w:rsid w:val="006A09AD"/>
    <w:rsid w:val="006E1854"/>
    <w:rsid w:val="00705831"/>
    <w:rsid w:val="00740F7F"/>
    <w:rsid w:val="008135EE"/>
    <w:rsid w:val="008C2660"/>
    <w:rsid w:val="008D28D0"/>
    <w:rsid w:val="00925F10"/>
    <w:rsid w:val="009675E0"/>
    <w:rsid w:val="00AC2CF6"/>
    <w:rsid w:val="00AC69E4"/>
    <w:rsid w:val="00B139DA"/>
    <w:rsid w:val="00B7187F"/>
    <w:rsid w:val="00B854D0"/>
    <w:rsid w:val="00BF433E"/>
    <w:rsid w:val="00C220D2"/>
    <w:rsid w:val="00C22E0A"/>
    <w:rsid w:val="00C40C79"/>
    <w:rsid w:val="00C67004"/>
    <w:rsid w:val="00C70D4B"/>
    <w:rsid w:val="00C9467C"/>
    <w:rsid w:val="00CD59D4"/>
    <w:rsid w:val="00D21A89"/>
    <w:rsid w:val="00DC56F7"/>
    <w:rsid w:val="00E17AC2"/>
    <w:rsid w:val="00E205D8"/>
    <w:rsid w:val="00E52B2F"/>
    <w:rsid w:val="00E96803"/>
    <w:rsid w:val="00EB0162"/>
    <w:rsid w:val="00EC0EA7"/>
    <w:rsid w:val="00ED697E"/>
    <w:rsid w:val="00EF0DAF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E1290A-2DB8-41E3-ABA4-010FBF51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4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80494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0494"/>
    <w:rPr>
      <w:rFonts w:ascii="Bookman Old Style" w:eastAsia="Times New Roman" w:hAnsi="Bookman Old Style" w:cs="Times New Roman"/>
      <w:b/>
      <w:sz w:val="16"/>
      <w:szCs w:val="20"/>
    </w:rPr>
  </w:style>
  <w:style w:type="paragraph" w:styleId="a3">
    <w:name w:val="Plain Text"/>
    <w:basedOn w:val="a"/>
    <w:link w:val="a4"/>
    <w:unhideWhenUsed/>
    <w:rsid w:val="004804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049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48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C79"/>
  </w:style>
  <w:style w:type="paragraph" w:styleId="aa">
    <w:name w:val="footer"/>
    <w:basedOn w:val="a"/>
    <w:link w:val="ab"/>
    <w:uiPriority w:val="99"/>
    <w:unhideWhenUsed/>
    <w:rsid w:val="00C4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C79"/>
  </w:style>
  <w:style w:type="table" w:styleId="ac">
    <w:name w:val="Table Grid"/>
    <w:basedOn w:val="a1"/>
    <w:uiPriority w:val="59"/>
    <w:rsid w:val="001D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Admin_HP</dc:creator>
  <cp:lastModifiedBy>1</cp:lastModifiedBy>
  <cp:revision>9</cp:revision>
  <cp:lastPrinted>2021-12-24T11:44:00Z</cp:lastPrinted>
  <dcterms:created xsi:type="dcterms:W3CDTF">2021-12-23T13:03:00Z</dcterms:created>
  <dcterms:modified xsi:type="dcterms:W3CDTF">2021-12-24T11:45:00Z</dcterms:modified>
</cp:coreProperties>
</file>