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138" w:rsidRDefault="00197138" w:rsidP="00197138">
      <w:pPr>
        <w:widowControl w:val="0"/>
        <w:suppressAutoHyphens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Theme="majorEastAsia" w:hAnsi="Times New Roman" w:cs="Times New Roman"/>
          <w:b/>
          <w:bCs/>
          <w:kern w:val="2"/>
          <w:sz w:val="28"/>
          <w:szCs w:val="28"/>
          <w:lang w:eastAsia="hi-IN" w:bidi="hi-IN"/>
        </w:rPr>
        <w:t>СТРУКТУРА</w:t>
      </w:r>
    </w:p>
    <w:p w:rsidR="00197138" w:rsidRDefault="00197138" w:rsidP="00197138">
      <w:pPr>
        <w:tabs>
          <w:tab w:val="left" w:pos="709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hi-IN" w:bidi="hi-IN"/>
        </w:rPr>
        <w:t xml:space="preserve"> програми 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економічного і соціального розвитку Олександрійського району на 202</w:t>
      </w:r>
      <w:r w:rsidR="00E26C3F">
        <w:rPr>
          <w:rFonts w:ascii="Times New Roman" w:eastAsiaTheme="minorHAnsi" w:hAnsi="Times New Roman"/>
          <w:b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рік </w:t>
      </w:r>
    </w:p>
    <w:tbl>
      <w:tblPr>
        <w:tblpPr w:leftFromText="180" w:rightFromText="180" w:vertAnchor="text" w:horzAnchor="margin" w:tblpY="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8901"/>
      </w:tblGrid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№ з/п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Назва розділу (підрозділу) </w:t>
            </w:r>
            <w:proofErr w:type="spellStart"/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проєкту</w:t>
            </w:r>
            <w:proofErr w:type="spellEnd"/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 програми</w:t>
            </w:r>
          </w:p>
        </w:tc>
      </w:tr>
      <w:tr w:rsidR="00F1757B" w:rsidRPr="00F1757B" w:rsidTr="00F1757B">
        <w:trPr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hi-IN" w:bidi="hi-IN"/>
              </w:rPr>
              <w:t>1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hi-IN" w:bidi="hi-IN"/>
              </w:rPr>
              <w:t>2</w:t>
            </w:r>
          </w:p>
        </w:tc>
      </w:tr>
      <w:tr w:rsidR="00F1757B" w:rsidRPr="00F1757B" w:rsidTr="00F1757B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hi-IN" w:bidi="hi-IN"/>
              </w:rPr>
              <w:t>ВСТУП</w:t>
            </w:r>
          </w:p>
        </w:tc>
      </w:tr>
      <w:tr w:rsidR="00F1757B" w:rsidRPr="00F1757B" w:rsidTr="00F1757B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tabs>
                <w:tab w:val="left" w:pos="447"/>
              </w:tabs>
              <w:spacing w:after="0" w:line="240" w:lineRule="auto"/>
              <w:ind w:left="113" w:right="113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1757B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  </w:t>
            </w:r>
            <w:r w:rsidRPr="00F1757B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РОЗДІЛ І. </w:t>
            </w:r>
            <w:r w:rsidRPr="00F1757B">
              <w:rPr>
                <w:rFonts w:ascii="Times New Roman" w:eastAsiaTheme="minorHAnsi" w:hAnsi="Times New Roman" w:cs="Times New Roman"/>
                <w:b/>
                <w:color w:val="000000"/>
                <w:sz w:val="26"/>
                <w:szCs w:val="26"/>
                <w:lang w:eastAsia="en-US"/>
              </w:rPr>
              <w:t xml:space="preserve">КОНКУРЕНТОСПРОМОЖНА </w:t>
            </w:r>
            <w:r w:rsidRPr="00F1757B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ЕКОНОМІКА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1.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Розвиток аграрного сектору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2.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Функціонування промисловості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3.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Енергозбереження та енергоефективність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4.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Створення сприятливих умов для надходження інвестицій 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EE68B8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5</w:t>
            </w:r>
            <w:r w:rsidR="00F1757B"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Розвиток туристичної сфери</w:t>
            </w:r>
          </w:p>
        </w:tc>
      </w:tr>
      <w:tr w:rsidR="00F1757B" w:rsidRPr="00F1757B" w:rsidTr="00F1757B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Theme="minorHAnsi" w:hAnsi="Times New Roman" w:cs="Times New Roman"/>
                <w:b/>
                <w:kern w:val="2"/>
                <w:sz w:val="26"/>
                <w:szCs w:val="26"/>
                <w:lang w:eastAsia="hi-IN" w:bidi="hi-IN"/>
              </w:rPr>
              <w:t>РОЗДІЛ</w:t>
            </w:r>
            <w:r w:rsidRPr="00F1757B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  <w:lang w:eastAsia="hi-IN" w:bidi="hi-IN"/>
              </w:rPr>
              <w:t xml:space="preserve"> II: </w:t>
            </w:r>
            <w:r w:rsidRPr="00F1757B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6"/>
                <w:szCs w:val="26"/>
                <w:lang w:eastAsia="hi-IN" w:bidi="hi-IN"/>
              </w:rPr>
              <w:t>РОЗВИТОК ЛЮДСЬКОГО КАПІТАЛУ ТА ПІДВИЩЕННЯ ЯКОСТІ ЖИТТЯ НАСЕЛЕННЯ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1.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E26C3F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Зайнятість населення</w:t>
            </w:r>
            <w:r w:rsidR="00E26C3F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,</w:t>
            </w: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 розвиток ринку праці</w:t>
            </w:r>
            <w:r w:rsidR="00E26C3F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 та підприємництва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2.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Соціальний захист населення 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3.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Підтримка   учасників антитерористичної операції, операції Об'єднаних сил та внутрішньо переміщених осіб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4.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tabs>
                <w:tab w:val="left" w:pos="708"/>
                <w:tab w:val="left" w:pos="1000"/>
              </w:tabs>
              <w:spacing w:after="0" w:line="240" w:lineRule="auto"/>
              <w:ind w:right="-68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1757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Поліпшення якості і доступності медичних  послуг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5.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spacing w:after="0" w:line="240" w:lineRule="auto"/>
              <w:outlineLvl w:val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Підвищення якості, конкурентоспр</w:t>
            </w:r>
            <w:r w:rsidR="00E26C3F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оможності  і доступності освіти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6.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Забезпечення підтримки дітей, сім'ї та молоді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7.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Розвиток фізичної культури і спорту  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8.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7813E1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Культурний простір та збереження культурної спадщини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9.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Розбудова інформаційного простору та громадського суспільства</w:t>
            </w:r>
          </w:p>
        </w:tc>
      </w:tr>
      <w:tr w:rsidR="00F1757B" w:rsidRPr="00F1757B" w:rsidTr="00F1757B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Theme="minorHAnsi" w:hAnsi="Times New Roman" w:cs="Times New Roman"/>
                <w:b/>
                <w:kern w:val="2"/>
                <w:sz w:val="26"/>
                <w:szCs w:val="26"/>
                <w:lang w:eastAsia="hi-IN" w:bidi="hi-IN"/>
              </w:rPr>
              <w:t>РОЗДІЛ III</w:t>
            </w:r>
            <w:r w:rsidRPr="00F1757B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hi-IN" w:bidi="hi-IN"/>
              </w:rPr>
              <w:t xml:space="preserve">. СТАЛИЙ </w:t>
            </w:r>
            <w:r w:rsidRPr="00F1757B"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6"/>
                <w:szCs w:val="26"/>
                <w:lang w:eastAsia="hi-IN" w:bidi="hi-IN"/>
              </w:rPr>
              <w:t>РОЗВИТОК ТЕРИТОРІЙ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1.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Посилення фінансової основи місцевих бюджетів та підвищення ефективності використання бюджетних коштів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2.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Використання земельних ресурсів та удосконалення земельних відносин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3.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Розвиток дорожньо-транспортної інфраструктури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566E7E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4</w:t>
            </w:r>
            <w:r w:rsidR="00F1757B"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Споживчий  ринок  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566E7E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5</w:t>
            </w:r>
            <w:r w:rsidR="00F1757B"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Житлове будівництво,</w:t>
            </w:r>
            <w:r w:rsidRPr="00F1757B">
              <w:rPr>
                <w:rFonts w:ascii="Times New Roman" w:eastAsia="Times New Roman" w:hAnsi="Times New Roman" w:cs="Times New Roman"/>
                <w:color w:val="000000"/>
                <w:kern w:val="2"/>
                <w:sz w:val="26"/>
                <w:szCs w:val="26"/>
                <w:shd w:val="clear" w:color="auto" w:fill="FFFFFF"/>
                <w:lang w:bidi="uk-UA"/>
              </w:rPr>
              <w:t xml:space="preserve"> житлово-комунальне господарство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566E7E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6</w:t>
            </w:r>
            <w:r w:rsidR="00F1757B"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EE68B8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 xml:space="preserve">Мобілізаційна підготовка, цивільний захист населення </w:t>
            </w:r>
          </w:p>
        </w:tc>
      </w:tr>
      <w:tr w:rsidR="00F1757B" w:rsidRPr="00F1757B" w:rsidTr="00F1757B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Theme="minorHAnsi" w:hAnsi="Times New Roman" w:cs="Times New Roman"/>
                <w:b/>
                <w:kern w:val="2"/>
                <w:sz w:val="26"/>
                <w:szCs w:val="26"/>
                <w:lang w:eastAsia="hi-IN" w:bidi="hi-IN"/>
              </w:rPr>
              <w:t>РОЗДІЛ IV</w:t>
            </w:r>
            <w:r w:rsidRPr="00F1757B"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hi-IN" w:bidi="hi-IN"/>
              </w:rPr>
              <w:t>. ЗБЕРЕЖЕННЯ ЕКОСИСТЕМ ТА ПОЛІПШЕННЯ ЕКОЛОГІЧНОЇ ІНФРАСТРУКТУРИ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hi-IN" w:bidi="hi-IN"/>
              </w:rPr>
              <w:t>1.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spacing w:after="0" w:line="240" w:lineRule="auto"/>
              <w:outlineLvl w:val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1757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Розвиток </w:t>
            </w:r>
            <w:proofErr w:type="spellStart"/>
            <w:r w:rsidRPr="00F1757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екомережі</w:t>
            </w:r>
            <w:proofErr w:type="spellEnd"/>
            <w:r w:rsidRPr="00F1757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та збереження </w:t>
            </w:r>
            <w:proofErr w:type="spellStart"/>
            <w:r w:rsidRPr="00F1757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біорізноманіття</w:t>
            </w:r>
            <w:proofErr w:type="spellEnd"/>
            <w:r w:rsidRPr="00F1757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.  Зменшення екологічного навантаження на довкілля</w:t>
            </w:r>
          </w:p>
        </w:tc>
      </w:tr>
      <w:tr w:rsidR="00F1757B" w:rsidRPr="00F1757B" w:rsidTr="00F1757B">
        <w:trPr>
          <w:trHeight w:val="70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  <w:lang w:eastAsia="hi-IN" w:bidi="hi-IN"/>
              </w:rPr>
              <w:t>ДОДАТОК: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  <w:lang w:eastAsia="hi-IN" w:bidi="hi-IN"/>
              </w:rPr>
              <w:t>1.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7813E1">
            <w:pPr>
              <w:widowControl w:val="0"/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color w:val="000000"/>
                <w:kern w:val="2"/>
                <w:sz w:val="26"/>
                <w:szCs w:val="26"/>
                <w:shd w:val="clear" w:color="auto" w:fill="FFFFFF"/>
                <w:lang w:bidi="uk-UA"/>
              </w:rPr>
              <w:t xml:space="preserve">Перелік інвестиційних та інфраструктурних </w:t>
            </w:r>
            <w:proofErr w:type="spellStart"/>
            <w:r w:rsidRPr="00F1757B">
              <w:rPr>
                <w:rFonts w:ascii="Times New Roman" w:eastAsia="Times New Roman" w:hAnsi="Times New Roman" w:cs="Times New Roman"/>
                <w:color w:val="000000"/>
                <w:kern w:val="2"/>
                <w:sz w:val="26"/>
                <w:szCs w:val="26"/>
                <w:shd w:val="clear" w:color="auto" w:fill="FFFFFF"/>
                <w:lang w:bidi="uk-UA"/>
              </w:rPr>
              <w:t>проєктів</w:t>
            </w:r>
            <w:proofErr w:type="spellEnd"/>
            <w:r w:rsidRPr="00F1757B">
              <w:rPr>
                <w:rFonts w:ascii="Times New Roman" w:eastAsia="Times New Roman" w:hAnsi="Times New Roman" w:cs="Times New Roman"/>
                <w:color w:val="000000"/>
                <w:kern w:val="2"/>
                <w:sz w:val="26"/>
                <w:szCs w:val="26"/>
                <w:shd w:val="clear" w:color="auto" w:fill="FFFFFF"/>
                <w:lang w:bidi="uk-UA"/>
              </w:rPr>
              <w:t>, реалізацію яких передбачається здійснювати у 202</w:t>
            </w:r>
            <w:r w:rsidR="007813E1">
              <w:rPr>
                <w:rFonts w:ascii="Times New Roman" w:eastAsia="Times New Roman" w:hAnsi="Times New Roman" w:cs="Times New Roman"/>
                <w:color w:val="000000"/>
                <w:kern w:val="2"/>
                <w:sz w:val="26"/>
                <w:szCs w:val="26"/>
                <w:shd w:val="clear" w:color="auto" w:fill="FFFFFF"/>
                <w:lang w:bidi="uk-UA"/>
              </w:rPr>
              <w:t>5</w:t>
            </w:r>
            <w:r w:rsidRPr="00F1757B">
              <w:rPr>
                <w:rFonts w:ascii="Times New Roman" w:eastAsia="Times New Roman" w:hAnsi="Times New Roman" w:cs="Times New Roman"/>
                <w:color w:val="000000"/>
                <w:kern w:val="2"/>
                <w:sz w:val="26"/>
                <w:szCs w:val="26"/>
                <w:shd w:val="clear" w:color="auto" w:fill="FFFFFF"/>
                <w:lang w:bidi="uk-UA"/>
              </w:rPr>
              <w:t xml:space="preserve"> році </w:t>
            </w:r>
            <w:r w:rsidRPr="00F1757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за рахунок коштів державного  та обласного бюджетів інвестиційного і природоохоронного спрямування  </w:t>
            </w:r>
          </w:p>
        </w:tc>
      </w:tr>
      <w:tr w:rsidR="00F1757B" w:rsidRPr="00F1757B" w:rsidTr="00F1757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F1757B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  <w:lang w:eastAsia="hi-IN" w:bidi="hi-IN"/>
              </w:rPr>
            </w:pPr>
            <w:r w:rsidRPr="00F1757B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  <w:lang w:eastAsia="hi-IN" w:bidi="hi-IN"/>
              </w:rPr>
              <w:t>2.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57B" w:rsidRPr="00F1757B" w:rsidRDefault="00F1757B" w:rsidP="007813E1">
            <w:pPr>
              <w:widowControl w:val="0"/>
              <w:suppressAutoHyphens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6"/>
                <w:szCs w:val="26"/>
                <w:shd w:val="clear" w:color="auto" w:fill="FFFFFF"/>
                <w:lang w:bidi="uk-UA"/>
              </w:rPr>
            </w:pPr>
            <w:r w:rsidRPr="00F1757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Перелік інвестиційних </w:t>
            </w:r>
            <w:proofErr w:type="spellStart"/>
            <w:r w:rsidRPr="00F1757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проєктів</w:t>
            </w:r>
            <w:proofErr w:type="spellEnd"/>
            <w:r w:rsidRPr="00F1757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 реалізація яких буде здійснюватися у 202</w:t>
            </w:r>
            <w:r w:rsidR="007813E1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</w:t>
            </w:r>
            <w:bookmarkStart w:id="0" w:name="_GoBack"/>
            <w:bookmarkEnd w:id="0"/>
            <w:r w:rsidRPr="00F1757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 році у реальному секторі економіки та інших сферах діяльності та передбачають створення робочих місць по Олександрійському району</w:t>
            </w:r>
          </w:p>
        </w:tc>
      </w:tr>
    </w:tbl>
    <w:p w:rsidR="00ED2FA9" w:rsidRDefault="00197138" w:rsidP="00F175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</w:t>
      </w:r>
    </w:p>
    <w:sectPr w:rsidR="00ED2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874"/>
    <w:rsid w:val="00197138"/>
    <w:rsid w:val="00204874"/>
    <w:rsid w:val="00263F94"/>
    <w:rsid w:val="00566E7E"/>
    <w:rsid w:val="007813E1"/>
    <w:rsid w:val="00E26C3F"/>
    <w:rsid w:val="00ED2FA9"/>
    <w:rsid w:val="00EE68B8"/>
    <w:rsid w:val="00F1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4D860-C98F-4161-830E-6FD459A8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138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68B8"/>
    <w:rPr>
      <w:rFonts w:ascii="Segoe UI" w:eastAsiaTheme="minorEastAsia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2023-11-28T13:51:00Z</cp:lastPrinted>
  <dcterms:created xsi:type="dcterms:W3CDTF">2023-11-28T13:25:00Z</dcterms:created>
  <dcterms:modified xsi:type="dcterms:W3CDTF">2024-11-19T07:37:00Z</dcterms:modified>
</cp:coreProperties>
</file>