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D0C" w:rsidRPr="00413D0C" w:rsidRDefault="00413D0C" w:rsidP="00413D0C">
      <w:pPr>
        <w:jc w:val="center"/>
        <w:rPr>
          <w:lang w:val="uk-UA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4131945</wp:posOffset>
                </wp:positionH>
                <wp:positionV relativeFrom="paragraph">
                  <wp:posOffset>-386715</wp:posOffset>
                </wp:positionV>
                <wp:extent cx="1996440" cy="641985"/>
                <wp:effectExtent l="0" t="0" r="22860" b="2476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6440" cy="641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3D0C" w:rsidRDefault="00413D0C" w:rsidP="002712B5">
                            <w:pPr>
                              <w:jc w:val="center"/>
                              <w:rPr>
                                <w:i/>
                                <w:lang w:val="uk-UA"/>
                              </w:rPr>
                            </w:pPr>
                            <w:r w:rsidRPr="00AC7506">
                              <w:rPr>
                                <w:i/>
                                <w:lang w:val="uk-UA"/>
                              </w:rPr>
                              <w:t>Про</w:t>
                            </w:r>
                            <w:r>
                              <w:rPr>
                                <w:i/>
                                <w:lang w:val="uk-UA"/>
                              </w:rPr>
                              <w:t>є</w:t>
                            </w:r>
                            <w:r w:rsidRPr="00AC7506">
                              <w:rPr>
                                <w:i/>
                                <w:lang w:val="uk-UA"/>
                              </w:rPr>
                              <w:t>кт</w:t>
                            </w:r>
                            <w:r>
                              <w:rPr>
                                <w:i/>
                                <w:lang w:val="uk-UA"/>
                              </w:rPr>
                              <w:t xml:space="preserve"> </w:t>
                            </w:r>
                            <w:r w:rsidRPr="00AC7506">
                              <w:rPr>
                                <w:i/>
                                <w:lang w:val="uk-UA"/>
                              </w:rPr>
                              <w:t xml:space="preserve">вноситься </w:t>
                            </w:r>
                            <w:r w:rsidR="00903E62">
                              <w:rPr>
                                <w:i/>
                                <w:lang w:val="uk-UA"/>
                              </w:rPr>
                              <w:t>начальником</w:t>
                            </w:r>
                          </w:p>
                          <w:p w:rsidR="00413D0C" w:rsidRDefault="00413D0C" w:rsidP="002712B5">
                            <w:pPr>
                              <w:jc w:val="center"/>
                              <w:rPr>
                                <w:i/>
                                <w:lang w:val="uk-UA"/>
                              </w:rPr>
                            </w:pPr>
                            <w:r w:rsidRPr="00AC7506">
                              <w:rPr>
                                <w:i/>
                                <w:lang w:val="uk-UA"/>
                              </w:rPr>
                              <w:t>Олександрійської</w:t>
                            </w:r>
                            <w:r>
                              <w:rPr>
                                <w:i/>
                                <w:lang w:val="uk-UA"/>
                              </w:rPr>
                              <w:t xml:space="preserve"> </w:t>
                            </w:r>
                            <w:r w:rsidRPr="00AC7506">
                              <w:rPr>
                                <w:i/>
                                <w:lang w:val="uk-UA"/>
                              </w:rPr>
                              <w:t>районної</w:t>
                            </w:r>
                          </w:p>
                          <w:p w:rsidR="00413D0C" w:rsidRPr="00AC7506" w:rsidRDefault="006A1A22" w:rsidP="002712B5">
                            <w:pPr>
                              <w:jc w:val="center"/>
                              <w:rPr>
                                <w:i/>
                                <w:lang w:val="uk-UA"/>
                              </w:rPr>
                            </w:pPr>
                            <w:r>
                              <w:rPr>
                                <w:i/>
                                <w:lang w:val="uk-UA"/>
                              </w:rPr>
                              <w:t xml:space="preserve">військової </w:t>
                            </w:r>
                            <w:r w:rsidR="00413D0C" w:rsidRPr="00AC7506">
                              <w:rPr>
                                <w:i/>
                                <w:lang w:val="uk-UA"/>
                              </w:rPr>
                              <w:t xml:space="preserve"> адміністрації</w:t>
                            </w:r>
                          </w:p>
                          <w:p w:rsidR="00413D0C" w:rsidRPr="00184072" w:rsidRDefault="00413D0C" w:rsidP="00413D0C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25.35pt;margin-top:-30.45pt;width:157.2pt;height:50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" strokecolor="white">
                <v:textbox>
                  <w:txbxContent>
                    <w:p w:rsidR="00413D0C" w:rsidRDefault="00413D0C" w:rsidP="002712B5">
                      <w:pPr>
                        <w:jc w:val="center"/>
                        <w:rPr>
                          <w:i/>
                          <w:lang w:val="uk-UA"/>
                        </w:rPr>
                      </w:pPr>
                      <w:r w:rsidRPr="00AC7506">
                        <w:rPr>
                          <w:i/>
                          <w:lang w:val="uk-UA"/>
                        </w:rPr>
                        <w:t>Про</w:t>
                      </w:r>
                      <w:r>
                        <w:rPr>
                          <w:i/>
                          <w:lang w:val="uk-UA"/>
                        </w:rPr>
                        <w:t>є</w:t>
                      </w:r>
                      <w:r w:rsidRPr="00AC7506">
                        <w:rPr>
                          <w:i/>
                          <w:lang w:val="uk-UA"/>
                        </w:rPr>
                        <w:t>кт</w:t>
                      </w:r>
                      <w:r>
                        <w:rPr>
                          <w:i/>
                          <w:lang w:val="uk-UA"/>
                        </w:rPr>
                        <w:t xml:space="preserve"> </w:t>
                      </w:r>
                      <w:r w:rsidRPr="00AC7506">
                        <w:rPr>
                          <w:i/>
                          <w:lang w:val="uk-UA"/>
                        </w:rPr>
                        <w:t xml:space="preserve">вноситься </w:t>
                      </w:r>
                      <w:r w:rsidR="00903E62">
                        <w:rPr>
                          <w:i/>
                          <w:lang w:val="uk-UA"/>
                        </w:rPr>
                        <w:t>начальником</w:t>
                      </w:r>
                    </w:p>
                    <w:p w:rsidR="00413D0C" w:rsidRDefault="00413D0C" w:rsidP="002712B5">
                      <w:pPr>
                        <w:jc w:val="center"/>
                        <w:rPr>
                          <w:i/>
                          <w:lang w:val="uk-UA"/>
                        </w:rPr>
                      </w:pPr>
                      <w:r w:rsidRPr="00AC7506">
                        <w:rPr>
                          <w:i/>
                          <w:lang w:val="uk-UA"/>
                        </w:rPr>
                        <w:t>Олександрійської</w:t>
                      </w:r>
                      <w:r>
                        <w:rPr>
                          <w:i/>
                          <w:lang w:val="uk-UA"/>
                        </w:rPr>
                        <w:t xml:space="preserve"> </w:t>
                      </w:r>
                      <w:r w:rsidRPr="00AC7506">
                        <w:rPr>
                          <w:i/>
                          <w:lang w:val="uk-UA"/>
                        </w:rPr>
                        <w:t>районної</w:t>
                      </w:r>
                    </w:p>
                    <w:p w:rsidR="00413D0C" w:rsidRPr="00AC7506" w:rsidRDefault="006A1A22" w:rsidP="002712B5">
                      <w:pPr>
                        <w:jc w:val="center"/>
                        <w:rPr>
                          <w:i/>
                          <w:lang w:val="uk-UA"/>
                        </w:rPr>
                      </w:pPr>
                      <w:r>
                        <w:rPr>
                          <w:i/>
                          <w:lang w:val="uk-UA"/>
                        </w:rPr>
                        <w:t xml:space="preserve">військової </w:t>
                      </w:r>
                      <w:r w:rsidR="00413D0C" w:rsidRPr="00AC7506">
                        <w:rPr>
                          <w:i/>
                          <w:lang w:val="uk-UA"/>
                        </w:rPr>
                        <w:t xml:space="preserve"> адміністрації</w:t>
                      </w:r>
                    </w:p>
                    <w:p w:rsidR="00413D0C" w:rsidRPr="00184072" w:rsidRDefault="00413D0C" w:rsidP="00413D0C">
                      <w:pPr>
                        <w:jc w:val="center"/>
                        <w:rPr>
                          <w:sz w:val="28"/>
                          <w:szCs w:val="28"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E1CD6">
        <w:rPr>
          <w:b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0;margin-top:.6pt;width:36.15pt;height:50.4pt;z-index:251659264;visibility:visible;mso-wrap-edited:f;mso-position-horizontal:center;mso-position-horizontal-relative:margin;mso-position-vertical-relative:text">
            <v:imagedata r:id="rId4" o:title=""/>
            <w10:wrap type="topAndBottom" anchorx="margin"/>
          </v:shape>
          <o:OLEObject Type="Embed" ProgID="Word.Picture.8" ShapeID="_x0000_s1031" DrawAspect="Content" ObjectID="_1809254434" r:id="rId5"/>
        </w:object>
      </w:r>
    </w:p>
    <w:p w:rsidR="00413D0C" w:rsidRPr="00413D0C" w:rsidRDefault="00413D0C" w:rsidP="00413D0C">
      <w:pPr>
        <w:keepNext/>
        <w:jc w:val="center"/>
        <w:outlineLvl w:val="0"/>
        <w:rPr>
          <w:b/>
          <w:sz w:val="24"/>
          <w:szCs w:val="24"/>
          <w:lang w:val="uk-UA"/>
        </w:rPr>
      </w:pPr>
      <w:r w:rsidRPr="00413D0C">
        <w:rPr>
          <w:b/>
          <w:sz w:val="24"/>
          <w:szCs w:val="24"/>
          <w:lang w:val="uk-UA"/>
        </w:rPr>
        <w:t>ОЛЕКСАНДРІЙСЬКА РАЙОННА РАДА</w:t>
      </w:r>
    </w:p>
    <w:p w:rsidR="00413D0C" w:rsidRPr="00413D0C" w:rsidRDefault="00413D0C" w:rsidP="00413D0C">
      <w:pPr>
        <w:keepNext/>
        <w:jc w:val="center"/>
        <w:outlineLvl w:val="0"/>
        <w:rPr>
          <w:b/>
          <w:sz w:val="24"/>
          <w:szCs w:val="24"/>
          <w:lang w:val="uk-UA"/>
        </w:rPr>
      </w:pPr>
      <w:r w:rsidRPr="00413D0C">
        <w:rPr>
          <w:b/>
          <w:sz w:val="24"/>
          <w:szCs w:val="24"/>
          <w:lang w:val="uk-UA"/>
        </w:rPr>
        <w:t>КІРОВОГРАДСЬКОЇ ОБЛАСТІ</w:t>
      </w:r>
    </w:p>
    <w:p w:rsidR="00413D0C" w:rsidRPr="00413D0C" w:rsidRDefault="00674708" w:rsidP="00413D0C">
      <w:pPr>
        <w:keepNext/>
        <w:jc w:val="center"/>
        <w:outlineLvl w:val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ДВАДЦЯТЬ СЬОМА </w:t>
      </w:r>
      <w:r w:rsidR="00413D0C" w:rsidRPr="00413D0C">
        <w:rPr>
          <w:b/>
          <w:sz w:val="24"/>
          <w:szCs w:val="24"/>
          <w:lang w:val="uk-UA"/>
        </w:rPr>
        <w:t>СЕСІЯ ВОСЬМОГО СКЛИКАННЯ</w:t>
      </w:r>
    </w:p>
    <w:p w:rsidR="00413D0C" w:rsidRPr="00413D0C" w:rsidRDefault="00413D0C" w:rsidP="00413D0C">
      <w:pPr>
        <w:keepNext/>
        <w:jc w:val="center"/>
        <w:outlineLvl w:val="0"/>
        <w:rPr>
          <w:b/>
          <w:sz w:val="32"/>
          <w:lang w:val="uk-UA"/>
        </w:rPr>
      </w:pPr>
    </w:p>
    <w:p w:rsidR="00413D0C" w:rsidRPr="00413D0C" w:rsidRDefault="00413D0C" w:rsidP="00413D0C">
      <w:pPr>
        <w:keepNext/>
        <w:jc w:val="center"/>
        <w:outlineLvl w:val="0"/>
        <w:rPr>
          <w:b/>
          <w:sz w:val="32"/>
          <w:lang w:val="uk-UA"/>
        </w:rPr>
      </w:pPr>
      <w:r w:rsidRPr="00413D0C">
        <w:rPr>
          <w:b/>
          <w:sz w:val="32"/>
          <w:lang w:val="uk-UA"/>
        </w:rPr>
        <w:t xml:space="preserve">Р І Ш Е Н </w:t>
      </w:r>
      <w:proofErr w:type="spellStart"/>
      <w:r w:rsidRPr="00413D0C">
        <w:rPr>
          <w:b/>
          <w:sz w:val="32"/>
          <w:lang w:val="uk-UA"/>
        </w:rPr>
        <w:t>Н</w:t>
      </w:r>
      <w:proofErr w:type="spellEnd"/>
      <w:r w:rsidRPr="00413D0C">
        <w:rPr>
          <w:b/>
          <w:sz w:val="32"/>
          <w:lang w:val="uk-UA"/>
        </w:rPr>
        <w:t xml:space="preserve"> Я</w:t>
      </w:r>
    </w:p>
    <w:p w:rsidR="00413D0C" w:rsidRPr="00413D0C" w:rsidRDefault="00413D0C" w:rsidP="00413D0C">
      <w:pPr>
        <w:jc w:val="center"/>
        <w:rPr>
          <w:sz w:val="32"/>
          <w:lang w:val="uk-UA"/>
        </w:rPr>
      </w:pPr>
    </w:p>
    <w:p w:rsidR="00413D0C" w:rsidRPr="00413D0C" w:rsidRDefault="00413D0C" w:rsidP="00413D0C">
      <w:pPr>
        <w:rPr>
          <w:sz w:val="24"/>
          <w:szCs w:val="24"/>
          <w:lang w:val="uk-UA"/>
        </w:rPr>
      </w:pPr>
      <w:r w:rsidRPr="00413D0C">
        <w:rPr>
          <w:sz w:val="24"/>
          <w:szCs w:val="24"/>
          <w:lang w:val="uk-UA"/>
        </w:rPr>
        <w:t xml:space="preserve">від ___ </w:t>
      </w:r>
      <w:r w:rsidR="004C3849">
        <w:rPr>
          <w:sz w:val="24"/>
          <w:szCs w:val="24"/>
          <w:lang w:val="uk-UA"/>
        </w:rPr>
        <w:t>черв</w:t>
      </w:r>
      <w:r w:rsidR="00903E62">
        <w:rPr>
          <w:sz w:val="24"/>
          <w:szCs w:val="24"/>
          <w:lang w:val="uk-UA"/>
        </w:rPr>
        <w:t>ня</w:t>
      </w:r>
      <w:r w:rsidRPr="00413D0C">
        <w:rPr>
          <w:sz w:val="24"/>
          <w:szCs w:val="24"/>
          <w:lang w:val="uk-UA"/>
        </w:rPr>
        <w:t xml:space="preserve"> 202</w:t>
      </w:r>
      <w:r w:rsidR="004C3849">
        <w:rPr>
          <w:sz w:val="24"/>
          <w:szCs w:val="24"/>
          <w:lang w:val="uk-UA"/>
        </w:rPr>
        <w:t>5</w:t>
      </w:r>
      <w:r w:rsidRPr="00413D0C">
        <w:rPr>
          <w:sz w:val="24"/>
          <w:szCs w:val="24"/>
          <w:lang w:val="uk-UA"/>
        </w:rPr>
        <w:t xml:space="preserve"> року</w:t>
      </w:r>
      <w:r w:rsidRPr="00413D0C">
        <w:rPr>
          <w:sz w:val="24"/>
          <w:szCs w:val="24"/>
          <w:lang w:val="uk-UA"/>
        </w:rPr>
        <w:tab/>
      </w:r>
      <w:r w:rsidRPr="00413D0C">
        <w:rPr>
          <w:sz w:val="24"/>
          <w:szCs w:val="24"/>
          <w:lang w:val="uk-UA"/>
        </w:rPr>
        <w:tab/>
      </w:r>
      <w:r w:rsidRPr="00413D0C">
        <w:rPr>
          <w:sz w:val="24"/>
          <w:szCs w:val="24"/>
          <w:lang w:val="uk-UA"/>
        </w:rPr>
        <w:tab/>
      </w:r>
      <w:r w:rsidRPr="00413D0C">
        <w:rPr>
          <w:sz w:val="24"/>
          <w:szCs w:val="24"/>
          <w:lang w:val="uk-UA"/>
        </w:rPr>
        <w:tab/>
      </w:r>
      <w:r w:rsidRPr="00413D0C">
        <w:rPr>
          <w:sz w:val="24"/>
          <w:szCs w:val="24"/>
          <w:lang w:val="uk-UA"/>
        </w:rPr>
        <w:tab/>
      </w:r>
      <w:r w:rsidRPr="00413D0C">
        <w:rPr>
          <w:sz w:val="24"/>
          <w:szCs w:val="24"/>
          <w:lang w:val="uk-UA"/>
        </w:rPr>
        <w:tab/>
      </w:r>
      <w:r w:rsidRPr="00413D0C">
        <w:rPr>
          <w:sz w:val="24"/>
          <w:szCs w:val="24"/>
          <w:lang w:val="uk-UA"/>
        </w:rPr>
        <w:tab/>
      </w:r>
      <w:r w:rsidRPr="00413D0C">
        <w:rPr>
          <w:sz w:val="24"/>
          <w:szCs w:val="24"/>
          <w:lang w:val="uk-UA"/>
        </w:rPr>
        <w:tab/>
        <w:t xml:space="preserve">№ </w:t>
      </w:r>
    </w:p>
    <w:p w:rsidR="00934B78" w:rsidRDefault="00413D0C" w:rsidP="00413D0C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413D0C">
        <w:rPr>
          <w:rFonts w:ascii="Times New Roman" w:hAnsi="Times New Roman" w:cs="Times New Roman"/>
          <w:sz w:val="24"/>
          <w:szCs w:val="24"/>
          <w:lang w:val="uk-UA" w:eastAsia="uk-UA"/>
        </w:rPr>
        <w:t>м. Олександрія</w:t>
      </w:r>
    </w:p>
    <w:p w:rsidR="00413D0C" w:rsidRDefault="00413D0C" w:rsidP="00413D0C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712B5" w:rsidRPr="00934B78" w:rsidRDefault="002712B5" w:rsidP="00413D0C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13D0C" w:rsidRPr="002712B5" w:rsidRDefault="00934B78" w:rsidP="00413D0C">
      <w:pPr>
        <w:ind w:right="-1"/>
        <w:jc w:val="both"/>
        <w:rPr>
          <w:b/>
          <w:sz w:val="24"/>
          <w:szCs w:val="24"/>
          <w:lang w:val="uk-UA"/>
        </w:rPr>
      </w:pPr>
      <w:r w:rsidRPr="002712B5">
        <w:rPr>
          <w:b/>
          <w:sz w:val="24"/>
          <w:szCs w:val="24"/>
          <w:lang w:val="uk-UA"/>
        </w:rPr>
        <w:t xml:space="preserve">Про </w:t>
      </w:r>
      <w:r w:rsidR="004C3849" w:rsidRPr="002712B5">
        <w:rPr>
          <w:b/>
          <w:sz w:val="24"/>
          <w:szCs w:val="24"/>
          <w:lang w:val="uk-UA"/>
        </w:rPr>
        <w:t>звіт про</w:t>
      </w:r>
      <w:r w:rsidR="00413D0C" w:rsidRPr="002712B5">
        <w:rPr>
          <w:b/>
          <w:sz w:val="24"/>
          <w:szCs w:val="24"/>
          <w:lang w:val="uk-UA"/>
        </w:rPr>
        <w:t xml:space="preserve"> виконання районної програми </w:t>
      </w:r>
    </w:p>
    <w:p w:rsidR="00413D0C" w:rsidRPr="002712B5" w:rsidRDefault="00413D0C" w:rsidP="00413D0C">
      <w:pPr>
        <w:ind w:right="-1"/>
        <w:jc w:val="both"/>
        <w:rPr>
          <w:b/>
          <w:sz w:val="24"/>
          <w:szCs w:val="24"/>
          <w:lang w:val="uk-UA"/>
        </w:rPr>
      </w:pPr>
      <w:r w:rsidRPr="002712B5">
        <w:rPr>
          <w:b/>
          <w:sz w:val="24"/>
          <w:szCs w:val="24"/>
          <w:lang w:val="uk-UA"/>
        </w:rPr>
        <w:t xml:space="preserve">підтримки місцевих органів виконавчої влади </w:t>
      </w:r>
    </w:p>
    <w:p w:rsidR="00413D0C" w:rsidRPr="002712B5" w:rsidRDefault="00413D0C" w:rsidP="00413D0C">
      <w:pPr>
        <w:ind w:right="-1"/>
        <w:jc w:val="both"/>
        <w:rPr>
          <w:b/>
          <w:sz w:val="24"/>
          <w:szCs w:val="24"/>
          <w:lang w:val="uk-UA"/>
        </w:rPr>
      </w:pPr>
      <w:r w:rsidRPr="002712B5">
        <w:rPr>
          <w:b/>
          <w:sz w:val="24"/>
          <w:szCs w:val="24"/>
          <w:lang w:val="uk-UA"/>
        </w:rPr>
        <w:t xml:space="preserve">з питань реалізації ними делегованих і владних </w:t>
      </w:r>
    </w:p>
    <w:p w:rsidR="00413D0C" w:rsidRPr="002712B5" w:rsidRDefault="00413D0C" w:rsidP="00413D0C">
      <w:pPr>
        <w:ind w:right="-1"/>
        <w:jc w:val="both"/>
        <w:rPr>
          <w:b/>
          <w:sz w:val="24"/>
          <w:szCs w:val="24"/>
          <w:lang w:val="uk-UA"/>
        </w:rPr>
      </w:pPr>
      <w:r w:rsidRPr="002712B5">
        <w:rPr>
          <w:b/>
          <w:sz w:val="24"/>
          <w:szCs w:val="24"/>
          <w:lang w:val="uk-UA"/>
        </w:rPr>
        <w:t xml:space="preserve">повноважень у Олександрійському районі на </w:t>
      </w:r>
    </w:p>
    <w:p w:rsidR="00413D0C" w:rsidRPr="002712B5" w:rsidRDefault="00413D0C" w:rsidP="00413D0C">
      <w:pPr>
        <w:ind w:right="-1"/>
        <w:jc w:val="both"/>
        <w:rPr>
          <w:b/>
          <w:sz w:val="24"/>
          <w:szCs w:val="24"/>
          <w:lang w:val="uk-UA"/>
        </w:rPr>
      </w:pPr>
      <w:r w:rsidRPr="002712B5">
        <w:rPr>
          <w:b/>
          <w:sz w:val="24"/>
          <w:szCs w:val="24"/>
          <w:lang w:val="uk-UA"/>
        </w:rPr>
        <w:t>20</w:t>
      </w:r>
      <w:r w:rsidR="00903E62" w:rsidRPr="002712B5">
        <w:rPr>
          <w:b/>
          <w:sz w:val="24"/>
          <w:szCs w:val="24"/>
          <w:lang w:val="uk-UA"/>
        </w:rPr>
        <w:t>22</w:t>
      </w:r>
      <w:r w:rsidRPr="002712B5">
        <w:rPr>
          <w:b/>
          <w:sz w:val="24"/>
          <w:szCs w:val="24"/>
          <w:lang w:val="uk-UA"/>
        </w:rPr>
        <w:t>-202</w:t>
      </w:r>
      <w:r w:rsidR="00903E62" w:rsidRPr="002712B5">
        <w:rPr>
          <w:b/>
          <w:sz w:val="24"/>
          <w:szCs w:val="24"/>
          <w:lang w:val="uk-UA"/>
        </w:rPr>
        <w:t>4</w:t>
      </w:r>
      <w:r w:rsidRPr="002712B5">
        <w:rPr>
          <w:b/>
          <w:sz w:val="24"/>
          <w:szCs w:val="24"/>
          <w:lang w:val="uk-UA"/>
        </w:rPr>
        <w:t xml:space="preserve"> роки</w:t>
      </w:r>
    </w:p>
    <w:p w:rsidR="00934B78" w:rsidRPr="002712B5" w:rsidRDefault="00934B78" w:rsidP="00934B78">
      <w:pPr>
        <w:ind w:right="5386"/>
        <w:rPr>
          <w:i/>
          <w:sz w:val="24"/>
          <w:szCs w:val="24"/>
          <w:lang w:val="uk-UA"/>
        </w:rPr>
      </w:pPr>
    </w:p>
    <w:p w:rsidR="00934B78" w:rsidRPr="002712B5" w:rsidRDefault="00934B78" w:rsidP="00934B78">
      <w:pPr>
        <w:rPr>
          <w:sz w:val="24"/>
          <w:szCs w:val="24"/>
          <w:lang w:val="uk-UA"/>
        </w:rPr>
      </w:pPr>
    </w:p>
    <w:p w:rsidR="00934B78" w:rsidRPr="002712B5" w:rsidRDefault="002712B5" w:rsidP="00934B78">
      <w:pPr>
        <w:ind w:firstLine="708"/>
        <w:jc w:val="both"/>
        <w:rPr>
          <w:sz w:val="24"/>
          <w:szCs w:val="24"/>
          <w:lang w:val="uk-UA"/>
        </w:rPr>
      </w:pPr>
      <w:r w:rsidRPr="002712B5">
        <w:rPr>
          <w:sz w:val="24"/>
          <w:szCs w:val="24"/>
          <w:lang w:val="uk-UA"/>
        </w:rPr>
        <w:t>Керуючись пунктом 16 частини першої статті 43 Закону України «Про місцеве самоврядування в Україні», р</w:t>
      </w:r>
      <w:r w:rsidR="00934B78" w:rsidRPr="002712B5">
        <w:rPr>
          <w:sz w:val="24"/>
          <w:szCs w:val="24"/>
          <w:lang w:val="uk-UA"/>
        </w:rPr>
        <w:t xml:space="preserve">озглянувши подання </w:t>
      </w:r>
      <w:r w:rsidR="00903E62" w:rsidRPr="002712B5">
        <w:rPr>
          <w:sz w:val="24"/>
          <w:szCs w:val="24"/>
          <w:lang w:val="uk-UA"/>
        </w:rPr>
        <w:t xml:space="preserve">начальника </w:t>
      </w:r>
      <w:r w:rsidR="00934B78" w:rsidRPr="002712B5">
        <w:rPr>
          <w:sz w:val="24"/>
          <w:szCs w:val="24"/>
          <w:lang w:val="uk-UA"/>
        </w:rPr>
        <w:t xml:space="preserve">Олександрійської районної </w:t>
      </w:r>
      <w:r w:rsidR="00903E62" w:rsidRPr="002712B5">
        <w:rPr>
          <w:sz w:val="24"/>
          <w:szCs w:val="24"/>
          <w:lang w:val="uk-UA"/>
        </w:rPr>
        <w:t>військової</w:t>
      </w:r>
      <w:r w:rsidR="00934B78" w:rsidRPr="002712B5">
        <w:rPr>
          <w:sz w:val="24"/>
          <w:szCs w:val="24"/>
          <w:lang w:val="uk-UA"/>
        </w:rPr>
        <w:t xml:space="preserve"> адміністрації Кіровоградської області про </w:t>
      </w:r>
      <w:r w:rsidR="004C3849" w:rsidRPr="002712B5">
        <w:rPr>
          <w:sz w:val="24"/>
          <w:szCs w:val="24"/>
          <w:lang w:val="uk-UA"/>
        </w:rPr>
        <w:t>звіт про</w:t>
      </w:r>
      <w:r w:rsidR="00934B78" w:rsidRPr="002712B5">
        <w:rPr>
          <w:sz w:val="24"/>
          <w:szCs w:val="24"/>
          <w:lang w:val="uk-UA"/>
        </w:rPr>
        <w:t xml:space="preserve"> виконання районної програми підтримки місцевих органів виконавчої влади з питань реалізації ними делегованих і владних повноважень у Олександрійському районі на 20</w:t>
      </w:r>
      <w:r w:rsidR="00903E62" w:rsidRPr="002712B5">
        <w:rPr>
          <w:sz w:val="24"/>
          <w:szCs w:val="24"/>
          <w:lang w:val="uk-UA"/>
        </w:rPr>
        <w:t>22</w:t>
      </w:r>
      <w:r w:rsidR="00934B78" w:rsidRPr="002712B5">
        <w:rPr>
          <w:sz w:val="24"/>
          <w:szCs w:val="24"/>
          <w:lang w:val="uk-UA"/>
        </w:rPr>
        <w:t>-20</w:t>
      </w:r>
      <w:r w:rsidR="00391053" w:rsidRPr="002712B5">
        <w:rPr>
          <w:sz w:val="24"/>
          <w:szCs w:val="24"/>
          <w:lang w:val="uk-UA"/>
        </w:rPr>
        <w:t>2</w:t>
      </w:r>
      <w:r w:rsidR="00903E62" w:rsidRPr="002712B5">
        <w:rPr>
          <w:sz w:val="24"/>
          <w:szCs w:val="24"/>
          <w:lang w:val="uk-UA"/>
        </w:rPr>
        <w:t>4</w:t>
      </w:r>
      <w:r w:rsidR="00934B78" w:rsidRPr="002712B5">
        <w:rPr>
          <w:sz w:val="24"/>
          <w:szCs w:val="24"/>
          <w:lang w:val="uk-UA"/>
        </w:rPr>
        <w:t xml:space="preserve"> роки, </w:t>
      </w:r>
    </w:p>
    <w:p w:rsidR="00934B78" w:rsidRPr="002712B5" w:rsidRDefault="00934B78" w:rsidP="00934B78">
      <w:pPr>
        <w:jc w:val="center"/>
        <w:rPr>
          <w:sz w:val="24"/>
          <w:szCs w:val="24"/>
          <w:lang w:val="uk-UA"/>
        </w:rPr>
      </w:pPr>
    </w:p>
    <w:p w:rsidR="00934B78" w:rsidRPr="002712B5" w:rsidRDefault="00934B78" w:rsidP="00934B78">
      <w:pPr>
        <w:jc w:val="center"/>
        <w:rPr>
          <w:sz w:val="24"/>
          <w:szCs w:val="24"/>
          <w:lang w:val="uk-UA"/>
        </w:rPr>
      </w:pPr>
      <w:r w:rsidRPr="002712B5">
        <w:rPr>
          <w:sz w:val="24"/>
          <w:szCs w:val="24"/>
          <w:lang w:val="uk-UA"/>
        </w:rPr>
        <w:t>РАЙОННА РАДА ВИРІШИЛА:</w:t>
      </w:r>
    </w:p>
    <w:p w:rsidR="00934B78" w:rsidRPr="002712B5" w:rsidRDefault="00934B78" w:rsidP="00934B78">
      <w:pPr>
        <w:jc w:val="center"/>
        <w:rPr>
          <w:sz w:val="24"/>
          <w:szCs w:val="24"/>
          <w:lang w:val="uk-UA"/>
        </w:rPr>
      </w:pPr>
    </w:p>
    <w:p w:rsidR="00934B78" w:rsidRPr="002712B5" w:rsidRDefault="004C3849" w:rsidP="00934B78">
      <w:pPr>
        <w:ind w:firstLine="708"/>
        <w:jc w:val="both"/>
        <w:rPr>
          <w:sz w:val="24"/>
          <w:szCs w:val="24"/>
          <w:lang w:val="uk-UA"/>
        </w:rPr>
      </w:pPr>
      <w:r w:rsidRPr="002712B5">
        <w:rPr>
          <w:sz w:val="24"/>
          <w:szCs w:val="24"/>
          <w:lang w:val="uk-UA"/>
        </w:rPr>
        <w:t>Інформацію про звіт про</w:t>
      </w:r>
      <w:r w:rsidR="00934B78" w:rsidRPr="002712B5">
        <w:rPr>
          <w:sz w:val="24"/>
          <w:szCs w:val="24"/>
          <w:lang w:val="uk-UA"/>
        </w:rPr>
        <w:t xml:space="preserve"> виконання районної програми підтримки місцевих органів виконавчої влади з питань реалізації ними делегованих і владних повноважень у Олександрійському районі на 20</w:t>
      </w:r>
      <w:r w:rsidR="00903E62" w:rsidRPr="002712B5">
        <w:rPr>
          <w:sz w:val="24"/>
          <w:szCs w:val="24"/>
          <w:lang w:val="uk-UA"/>
        </w:rPr>
        <w:t>22</w:t>
      </w:r>
      <w:r w:rsidR="00934B78" w:rsidRPr="002712B5">
        <w:rPr>
          <w:sz w:val="24"/>
          <w:szCs w:val="24"/>
          <w:lang w:val="uk-UA"/>
        </w:rPr>
        <w:t>-20</w:t>
      </w:r>
      <w:r w:rsidR="00391053" w:rsidRPr="002712B5">
        <w:rPr>
          <w:sz w:val="24"/>
          <w:szCs w:val="24"/>
          <w:lang w:val="uk-UA"/>
        </w:rPr>
        <w:t>2</w:t>
      </w:r>
      <w:r w:rsidR="00903E62" w:rsidRPr="002712B5">
        <w:rPr>
          <w:sz w:val="24"/>
          <w:szCs w:val="24"/>
          <w:lang w:val="uk-UA"/>
        </w:rPr>
        <w:t>4</w:t>
      </w:r>
      <w:r w:rsidR="00934B78" w:rsidRPr="002712B5">
        <w:rPr>
          <w:sz w:val="24"/>
          <w:szCs w:val="24"/>
          <w:lang w:val="uk-UA"/>
        </w:rPr>
        <w:t xml:space="preserve"> роки, затвердженої рішенням Олександрійської районної ради Кіровоградської області від </w:t>
      </w:r>
      <w:r w:rsidR="00721BBD" w:rsidRPr="002712B5">
        <w:rPr>
          <w:sz w:val="24"/>
          <w:szCs w:val="24"/>
          <w:lang w:val="uk-UA"/>
        </w:rPr>
        <w:t>21</w:t>
      </w:r>
      <w:r w:rsidR="00674708">
        <w:rPr>
          <w:sz w:val="24"/>
          <w:szCs w:val="24"/>
          <w:lang w:val="uk-UA"/>
        </w:rPr>
        <w:t xml:space="preserve"> </w:t>
      </w:r>
      <w:r w:rsidR="00721BBD" w:rsidRPr="002712B5">
        <w:rPr>
          <w:sz w:val="24"/>
          <w:szCs w:val="24"/>
          <w:lang w:val="uk-UA"/>
        </w:rPr>
        <w:t>січня</w:t>
      </w:r>
      <w:r w:rsidR="00934B78" w:rsidRPr="002712B5">
        <w:rPr>
          <w:sz w:val="24"/>
          <w:szCs w:val="24"/>
          <w:lang w:val="uk-UA"/>
        </w:rPr>
        <w:t xml:space="preserve"> 20</w:t>
      </w:r>
      <w:r w:rsidR="00721BBD" w:rsidRPr="002712B5">
        <w:rPr>
          <w:sz w:val="24"/>
          <w:szCs w:val="24"/>
          <w:lang w:val="uk-UA"/>
        </w:rPr>
        <w:t>22</w:t>
      </w:r>
      <w:r w:rsidR="00934B78" w:rsidRPr="002712B5">
        <w:rPr>
          <w:sz w:val="24"/>
          <w:szCs w:val="24"/>
          <w:lang w:val="uk-UA"/>
        </w:rPr>
        <w:t xml:space="preserve"> року №</w:t>
      </w:r>
      <w:r w:rsidR="00721BBD" w:rsidRPr="002712B5">
        <w:rPr>
          <w:sz w:val="24"/>
          <w:szCs w:val="24"/>
          <w:lang w:val="uk-UA"/>
        </w:rPr>
        <w:t>186</w:t>
      </w:r>
      <w:r w:rsidR="00934B78" w:rsidRPr="002712B5">
        <w:rPr>
          <w:sz w:val="24"/>
          <w:szCs w:val="24"/>
          <w:lang w:val="uk-UA"/>
        </w:rPr>
        <w:t>, взяти до відома.</w:t>
      </w:r>
    </w:p>
    <w:p w:rsidR="00934B78" w:rsidRPr="002712B5" w:rsidRDefault="00934B78" w:rsidP="00934B78">
      <w:pPr>
        <w:ind w:firstLine="709"/>
        <w:jc w:val="both"/>
        <w:rPr>
          <w:sz w:val="24"/>
          <w:szCs w:val="24"/>
          <w:lang w:val="uk-UA"/>
        </w:rPr>
      </w:pPr>
      <w:r w:rsidRPr="002712B5">
        <w:rPr>
          <w:sz w:val="24"/>
          <w:szCs w:val="24"/>
          <w:lang w:val="uk-UA"/>
        </w:rPr>
        <w:t xml:space="preserve"> </w:t>
      </w:r>
    </w:p>
    <w:p w:rsidR="00934B78" w:rsidRPr="002712B5" w:rsidRDefault="00934B78" w:rsidP="00934B78">
      <w:pPr>
        <w:jc w:val="both"/>
        <w:rPr>
          <w:sz w:val="24"/>
          <w:szCs w:val="24"/>
          <w:lang w:val="uk-UA"/>
        </w:rPr>
      </w:pPr>
    </w:p>
    <w:p w:rsidR="00934B78" w:rsidRPr="002712B5" w:rsidRDefault="00934B78" w:rsidP="00934B78">
      <w:pPr>
        <w:jc w:val="both"/>
        <w:rPr>
          <w:sz w:val="24"/>
          <w:szCs w:val="24"/>
          <w:lang w:val="uk-UA"/>
        </w:rPr>
      </w:pPr>
    </w:p>
    <w:p w:rsidR="00721BBD" w:rsidRPr="002712B5" w:rsidRDefault="00721BBD" w:rsidP="00391053">
      <w:pPr>
        <w:jc w:val="both"/>
        <w:rPr>
          <w:b/>
          <w:sz w:val="24"/>
          <w:szCs w:val="24"/>
          <w:lang w:val="uk-UA"/>
        </w:rPr>
      </w:pPr>
      <w:r w:rsidRPr="002712B5">
        <w:rPr>
          <w:b/>
          <w:sz w:val="24"/>
          <w:szCs w:val="24"/>
          <w:lang w:val="uk-UA"/>
        </w:rPr>
        <w:t>Заступник г</w:t>
      </w:r>
      <w:r w:rsidR="00391053" w:rsidRPr="002712B5">
        <w:rPr>
          <w:b/>
          <w:sz w:val="24"/>
          <w:szCs w:val="24"/>
          <w:lang w:val="uk-UA"/>
        </w:rPr>
        <w:t>олов</w:t>
      </w:r>
      <w:r w:rsidRPr="002712B5">
        <w:rPr>
          <w:b/>
          <w:sz w:val="24"/>
          <w:szCs w:val="24"/>
          <w:lang w:val="uk-UA"/>
        </w:rPr>
        <w:t>и</w:t>
      </w:r>
      <w:r w:rsidR="00391053" w:rsidRPr="002712B5">
        <w:rPr>
          <w:b/>
          <w:sz w:val="24"/>
          <w:szCs w:val="24"/>
          <w:lang w:val="uk-UA"/>
        </w:rPr>
        <w:t xml:space="preserve"> </w:t>
      </w:r>
    </w:p>
    <w:p w:rsidR="008B4E6F" w:rsidRDefault="00391053" w:rsidP="00721BBD">
      <w:pPr>
        <w:jc w:val="both"/>
        <w:rPr>
          <w:sz w:val="24"/>
          <w:szCs w:val="24"/>
        </w:rPr>
      </w:pPr>
      <w:r w:rsidRPr="002712B5">
        <w:rPr>
          <w:b/>
          <w:sz w:val="24"/>
          <w:szCs w:val="24"/>
          <w:lang w:val="uk-UA"/>
        </w:rPr>
        <w:t>районної ради</w:t>
      </w:r>
      <w:r w:rsidRPr="002712B5">
        <w:rPr>
          <w:b/>
          <w:bCs/>
          <w:i/>
          <w:iCs/>
          <w:sz w:val="24"/>
          <w:szCs w:val="24"/>
          <w:lang w:val="uk-UA"/>
        </w:rPr>
        <w:tab/>
      </w:r>
      <w:r w:rsidRPr="002712B5">
        <w:rPr>
          <w:b/>
          <w:bCs/>
          <w:i/>
          <w:iCs/>
          <w:sz w:val="24"/>
          <w:szCs w:val="24"/>
          <w:lang w:val="uk-UA"/>
        </w:rPr>
        <w:tab/>
      </w:r>
      <w:r w:rsidRPr="002712B5">
        <w:rPr>
          <w:b/>
          <w:bCs/>
          <w:i/>
          <w:iCs/>
          <w:sz w:val="24"/>
          <w:szCs w:val="24"/>
          <w:lang w:val="uk-UA"/>
        </w:rPr>
        <w:tab/>
      </w:r>
      <w:r w:rsidRPr="002712B5">
        <w:rPr>
          <w:b/>
          <w:bCs/>
          <w:i/>
          <w:iCs/>
          <w:sz w:val="24"/>
          <w:szCs w:val="24"/>
          <w:lang w:val="uk-UA"/>
        </w:rPr>
        <w:tab/>
      </w:r>
      <w:r w:rsidR="00721BBD" w:rsidRPr="002712B5">
        <w:rPr>
          <w:b/>
          <w:bCs/>
          <w:i/>
          <w:iCs/>
          <w:sz w:val="24"/>
          <w:szCs w:val="24"/>
          <w:lang w:val="uk-UA"/>
        </w:rPr>
        <w:t xml:space="preserve">    </w:t>
      </w:r>
      <w:r w:rsidRPr="002712B5">
        <w:rPr>
          <w:b/>
          <w:bCs/>
          <w:i/>
          <w:iCs/>
          <w:sz w:val="24"/>
          <w:szCs w:val="24"/>
          <w:lang w:val="uk-UA"/>
        </w:rPr>
        <w:tab/>
      </w:r>
      <w:r w:rsidR="00721BBD" w:rsidRPr="002712B5">
        <w:rPr>
          <w:b/>
          <w:bCs/>
          <w:i/>
          <w:iCs/>
          <w:sz w:val="24"/>
          <w:szCs w:val="24"/>
          <w:lang w:val="uk-UA"/>
        </w:rPr>
        <w:t xml:space="preserve">                    </w:t>
      </w:r>
      <w:r w:rsidR="00721BBD" w:rsidRPr="002712B5">
        <w:rPr>
          <w:b/>
          <w:bCs/>
          <w:iCs/>
          <w:sz w:val="24"/>
          <w:szCs w:val="24"/>
          <w:lang w:val="uk-UA"/>
        </w:rPr>
        <w:t>Валентина МЕЛЕЖИК</w:t>
      </w:r>
    </w:p>
    <w:p w:rsidR="00BE1CD6" w:rsidRDefault="00BE1CD6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E1CD6" w:rsidRDefault="00BE1CD6" w:rsidP="00721BBD">
      <w:pPr>
        <w:jc w:val="both"/>
        <w:rPr>
          <w:sz w:val="24"/>
          <w:szCs w:val="24"/>
        </w:rPr>
        <w:sectPr w:rsidR="00BE1CD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E1CD6" w:rsidRPr="00EA1B1B" w:rsidRDefault="00BE1CD6" w:rsidP="00BE1CD6">
      <w:pPr>
        <w:ind w:left="-142"/>
        <w:jc w:val="center"/>
        <w:rPr>
          <w:b/>
          <w:sz w:val="28"/>
          <w:szCs w:val="28"/>
          <w:lang w:val="uk-UA"/>
        </w:rPr>
      </w:pPr>
      <w:r>
        <w:rPr>
          <w:b/>
          <w:caps/>
          <w:sz w:val="28"/>
          <w:szCs w:val="28"/>
          <w:lang w:val="uk-UA"/>
        </w:rPr>
        <w:lastRenderedPageBreak/>
        <w:t xml:space="preserve">ЗВІТ </w:t>
      </w:r>
      <w:r w:rsidRPr="00EA1B1B">
        <w:rPr>
          <w:b/>
          <w:caps/>
          <w:sz w:val="28"/>
          <w:szCs w:val="28"/>
          <w:lang w:val="uk-UA"/>
        </w:rPr>
        <w:t xml:space="preserve">про використання коштів </w:t>
      </w:r>
      <w:r w:rsidRPr="00EA1B1B">
        <w:rPr>
          <w:b/>
          <w:caps/>
          <w:sz w:val="28"/>
          <w:szCs w:val="28"/>
          <w:lang w:val="uk-UA"/>
        </w:rPr>
        <w:br/>
      </w:r>
      <w:r w:rsidRPr="00EA1B1B">
        <w:rPr>
          <w:b/>
          <w:sz w:val="28"/>
          <w:szCs w:val="28"/>
          <w:lang w:val="uk-UA"/>
        </w:rPr>
        <w:t xml:space="preserve">на виконання заходів районної програми підтримки органів виконавчої влади </w:t>
      </w:r>
    </w:p>
    <w:p w:rsidR="00BE1CD6" w:rsidRDefault="00BE1CD6" w:rsidP="00BE1CD6">
      <w:pPr>
        <w:pStyle w:val="a5"/>
        <w:ind w:firstLine="0"/>
        <w:jc w:val="center"/>
        <w:rPr>
          <w:b/>
          <w:szCs w:val="28"/>
        </w:rPr>
      </w:pPr>
      <w:r w:rsidRPr="00EA1B1B">
        <w:rPr>
          <w:b/>
          <w:szCs w:val="28"/>
        </w:rPr>
        <w:t xml:space="preserve">з питань реалізації ними делегованих і владних повноважень у Олександрійському районі </w:t>
      </w:r>
    </w:p>
    <w:p w:rsidR="00BE1CD6" w:rsidRPr="00EA1B1B" w:rsidRDefault="00BE1CD6" w:rsidP="00BE1CD6">
      <w:pPr>
        <w:pStyle w:val="a5"/>
        <w:ind w:firstLine="0"/>
        <w:jc w:val="center"/>
        <w:rPr>
          <w:szCs w:val="28"/>
        </w:rPr>
      </w:pPr>
      <w:r w:rsidRPr="00EA1B1B">
        <w:rPr>
          <w:b/>
          <w:szCs w:val="28"/>
        </w:rPr>
        <w:t>на 2022-2024 роки</w:t>
      </w:r>
    </w:p>
    <w:p w:rsidR="00BE1CD6" w:rsidRPr="00F65584" w:rsidRDefault="00BE1CD6" w:rsidP="00BE1CD6">
      <w:pPr>
        <w:pStyle w:val="a5"/>
        <w:ind w:firstLine="0"/>
        <w:jc w:val="right"/>
        <w:rPr>
          <w:sz w:val="24"/>
        </w:rPr>
      </w:pPr>
      <w:r>
        <w:rPr>
          <w:sz w:val="24"/>
        </w:rPr>
        <w:t>грн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02"/>
        <w:gridCol w:w="4770"/>
        <w:gridCol w:w="1969"/>
        <w:gridCol w:w="2168"/>
        <w:gridCol w:w="1807"/>
        <w:gridCol w:w="2070"/>
      </w:tblGrid>
      <w:tr w:rsidR="00BE1CD6" w:rsidRPr="00BE1CD6" w:rsidTr="00BE1CD6">
        <w:trPr>
          <w:trHeight w:hRule="exact" w:val="1418"/>
          <w:tblHeader/>
        </w:trPr>
        <w:tc>
          <w:tcPr>
            <w:tcW w:w="677" w:type="pct"/>
            <w:vMerge w:val="restart"/>
            <w:shd w:val="clear" w:color="auto" w:fill="auto"/>
            <w:vAlign w:val="center"/>
          </w:tcPr>
          <w:p w:rsidR="00BE1CD6" w:rsidRPr="00BE1CD6" w:rsidRDefault="00BE1CD6" w:rsidP="000977D8">
            <w:pPr>
              <w:spacing w:line="240" w:lineRule="exact"/>
              <w:jc w:val="center"/>
              <w:rPr>
                <w:b/>
                <w:sz w:val="24"/>
                <w:szCs w:val="24"/>
                <w:lang w:val="uk-UA"/>
              </w:rPr>
            </w:pPr>
            <w:r w:rsidRPr="00BE1CD6">
              <w:rPr>
                <w:b/>
                <w:sz w:val="24"/>
                <w:szCs w:val="24"/>
                <w:lang w:val="uk-UA"/>
              </w:rPr>
              <w:t>Назва напряму діяльності (пріоритетні завдання)</w:t>
            </w:r>
          </w:p>
        </w:tc>
        <w:tc>
          <w:tcPr>
            <w:tcW w:w="1613" w:type="pct"/>
            <w:vMerge w:val="restart"/>
            <w:shd w:val="clear" w:color="auto" w:fill="auto"/>
            <w:vAlign w:val="center"/>
          </w:tcPr>
          <w:p w:rsidR="00BE1CD6" w:rsidRPr="00BE1CD6" w:rsidRDefault="00BE1CD6" w:rsidP="000977D8">
            <w:pPr>
              <w:spacing w:line="240" w:lineRule="exact"/>
              <w:jc w:val="center"/>
              <w:rPr>
                <w:b/>
                <w:sz w:val="24"/>
                <w:szCs w:val="24"/>
                <w:lang w:val="uk-UA"/>
              </w:rPr>
            </w:pPr>
            <w:r w:rsidRPr="00BE1CD6">
              <w:rPr>
                <w:b/>
                <w:sz w:val="24"/>
                <w:szCs w:val="24"/>
                <w:lang w:val="uk-UA"/>
              </w:rPr>
              <w:t>Перелік заходів програми</w:t>
            </w:r>
          </w:p>
        </w:tc>
        <w:tc>
          <w:tcPr>
            <w:tcW w:w="666" w:type="pct"/>
            <w:vMerge w:val="restart"/>
            <w:vAlign w:val="center"/>
          </w:tcPr>
          <w:p w:rsidR="00BE1CD6" w:rsidRPr="00BE1CD6" w:rsidRDefault="00BE1CD6" w:rsidP="000977D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BE1CD6">
              <w:rPr>
                <w:b/>
                <w:sz w:val="24"/>
                <w:szCs w:val="24"/>
                <w:lang w:val="uk-UA"/>
              </w:rPr>
              <w:t>Затверджено в бюджеті</w:t>
            </w:r>
          </w:p>
        </w:tc>
        <w:tc>
          <w:tcPr>
            <w:tcW w:w="733" w:type="pct"/>
            <w:vMerge w:val="restart"/>
            <w:shd w:val="clear" w:color="auto" w:fill="auto"/>
            <w:vAlign w:val="center"/>
          </w:tcPr>
          <w:p w:rsidR="00BE1CD6" w:rsidRPr="00BE1CD6" w:rsidRDefault="00BE1CD6" w:rsidP="000977D8">
            <w:pPr>
              <w:spacing w:line="240" w:lineRule="exact"/>
              <w:jc w:val="center"/>
              <w:rPr>
                <w:b/>
                <w:sz w:val="24"/>
                <w:szCs w:val="24"/>
                <w:lang w:val="uk-UA"/>
              </w:rPr>
            </w:pPr>
            <w:r w:rsidRPr="00BE1CD6">
              <w:rPr>
                <w:b/>
                <w:sz w:val="24"/>
                <w:szCs w:val="24"/>
                <w:lang w:val="uk-UA"/>
              </w:rPr>
              <w:t>Профінансовано</w:t>
            </w:r>
          </w:p>
        </w:tc>
        <w:tc>
          <w:tcPr>
            <w:tcW w:w="611" w:type="pct"/>
            <w:vMerge w:val="restart"/>
            <w:vAlign w:val="center"/>
          </w:tcPr>
          <w:p w:rsidR="00BE1CD6" w:rsidRPr="00BE1CD6" w:rsidRDefault="00BE1CD6" w:rsidP="000977D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BE1CD6">
              <w:rPr>
                <w:b/>
                <w:sz w:val="24"/>
                <w:szCs w:val="24"/>
                <w:lang w:val="uk-UA"/>
              </w:rPr>
              <w:t>Використано</w:t>
            </w:r>
          </w:p>
        </w:tc>
        <w:tc>
          <w:tcPr>
            <w:tcW w:w="700" w:type="pct"/>
            <w:vMerge w:val="restart"/>
            <w:shd w:val="clear" w:color="auto" w:fill="auto"/>
            <w:vAlign w:val="center"/>
          </w:tcPr>
          <w:p w:rsidR="00BE1CD6" w:rsidRPr="00BE1CD6" w:rsidRDefault="00BE1CD6" w:rsidP="000977D8">
            <w:pPr>
              <w:spacing w:line="240" w:lineRule="exact"/>
              <w:jc w:val="center"/>
              <w:rPr>
                <w:b/>
                <w:sz w:val="24"/>
                <w:szCs w:val="24"/>
                <w:lang w:val="uk-UA"/>
              </w:rPr>
            </w:pPr>
            <w:r w:rsidRPr="00BE1CD6">
              <w:rPr>
                <w:b/>
                <w:sz w:val="24"/>
                <w:szCs w:val="24"/>
                <w:lang w:val="uk-UA"/>
              </w:rPr>
              <w:t>Залишок невикористаної субвенції (</w:t>
            </w:r>
            <w:proofErr w:type="spellStart"/>
            <w:r w:rsidRPr="00BE1CD6">
              <w:rPr>
                <w:b/>
                <w:sz w:val="24"/>
                <w:szCs w:val="24"/>
                <w:lang w:val="uk-UA"/>
              </w:rPr>
              <w:t>повернено</w:t>
            </w:r>
            <w:proofErr w:type="spellEnd"/>
            <w:r w:rsidRPr="00BE1CD6">
              <w:rPr>
                <w:b/>
                <w:sz w:val="24"/>
                <w:szCs w:val="24"/>
                <w:lang w:val="uk-UA"/>
              </w:rPr>
              <w:t xml:space="preserve"> до районного бюджету) </w:t>
            </w:r>
          </w:p>
        </w:tc>
      </w:tr>
      <w:tr w:rsidR="00BE1CD6" w:rsidRPr="00BE1CD6" w:rsidTr="00BE1CD6">
        <w:trPr>
          <w:trHeight w:val="441"/>
        </w:trPr>
        <w:tc>
          <w:tcPr>
            <w:tcW w:w="677" w:type="pct"/>
            <w:vMerge/>
            <w:shd w:val="clear" w:color="auto" w:fill="auto"/>
          </w:tcPr>
          <w:p w:rsidR="00BE1CD6" w:rsidRPr="00BE1CD6" w:rsidRDefault="00BE1CD6" w:rsidP="000977D8">
            <w:pPr>
              <w:spacing w:line="240" w:lineRule="exact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613" w:type="pct"/>
            <w:vMerge/>
            <w:shd w:val="clear" w:color="auto" w:fill="auto"/>
          </w:tcPr>
          <w:p w:rsidR="00BE1CD6" w:rsidRPr="00BE1CD6" w:rsidRDefault="00BE1CD6" w:rsidP="000977D8">
            <w:pPr>
              <w:spacing w:line="240" w:lineRule="exact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666" w:type="pct"/>
            <w:vMerge/>
          </w:tcPr>
          <w:p w:rsidR="00BE1CD6" w:rsidRPr="00BE1CD6" w:rsidRDefault="00BE1CD6" w:rsidP="000977D8">
            <w:pPr>
              <w:rPr>
                <w:sz w:val="24"/>
                <w:szCs w:val="24"/>
              </w:rPr>
            </w:pPr>
          </w:p>
        </w:tc>
        <w:tc>
          <w:tcPr>
            <w:tcW w:w="733" w:type="pct"/>
            <w:vMerge/>
            <w:shd w:val="clear" w:color="auto" w:fill="auto"/>
          </w:tcPr>
          <w:p w:rsidR="00BE1CD6" w:rsidRPr="00BE1CD6" w:rsidRDefault="00BE1CD6" w:rsidP="000977D8">
            <w:pPr>
              <w:spacing w:line="240" w:lineRule="exact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611" w:type="pct"/>
            <w:vMerge/>
          </w:tcPr>
          <w:p w:rsidR="00BE1CD6" w:rsidRPr="00BE1CD6" w:rsidRDefault="00BE1CD6" w:rsidP="000977D8">
            <w:pPr>
              <w:spacing w:line="240" w:lineRule="exact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0" w:type="pct"/>
            <w:vMerge/>
            <w:shd w:val="clear" w:color="auto" w:fill="auto"/>
          </w:tcPr>
          <w:p w:rsidR="00BE1CD6" w:rsidRPr="00BE1CD6" w:rsidRDefault="00BE1CD6" w:rsidP="000977D8">
            <w:pPr>
              <w:spacing w:line="240" w:lineRule="exact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BE1CD6" w:rsidRPr="00BE1CD6" w:rsidTr="000977D8">
        <w:trPr>
          <w:trHeight w:val="286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BE1CD6" w:rsidRPr="00BE1CD6" w:rsidRDefault="00BE1CD6" w:rsidP="000977D8">
            <w:pPr>
              <w:spacing w:line="240" w:lineRule="exact"/>
              <w:jc w:val="center"/>
              <w:rPr>
                <w:b/>
                <w:sz w:val="24"/>
                <w:szCs w:val="24"/>
                <w:lang w:val="uk-UA"/>
              </w:rPr>
            </w:pPr>
            <w:r w:rsidRPr="00BE1CD6">
              <w:rPr>
                <w:b/>
                <w:sz w:val="24"/>
                <w:szCs w:val="24"/>
                <w:lang w:val="uk-UA"/>
              </w:rPr>
              <w:t>2022 рік</w:t>
            </w:r>
          </w:p>
        </w:tc>
      </w:tr>
      <w:tr w:rsidR="00BE1CD6" w:rsidRPr="00BE1CD6" w:rsidTr="00BE1CD6">
        <w:tc>
          <w:tcPr>
            <w:tcW w:w="677" w:type="pct"/>
            <w:vMerge w:val="restart"/>
            <w:shd w:val="clear" w:color="auto" w:fill="auto"/>
          </w:tcPr>
          <w:p w:rsidR="00BE1CD6" w:rsidRPr="00BE1CD6" w:rsidRDefault="00BE1CD6" w:rsidP="000977D8">
            <w:pPr>
              <w:spacing w:line="240" w:lineRule="exact"/>
              <w:jc w:val="center"/>
              <w:rPr>
                <w:b/>
                <w:sz w:val="24"/>
                <w:szCs w:val="24"/>
                <w:lang w:val="uk-UA"/>
              </w:rPr>
            </w:pPr>
            <w:r w:rsidRPr="00BE1CD6">
              <w:rPr>
                <w:bCs/>
                <w:iCs/>
                <w:sz w:val="24"/>
                <w:szCs w:val="24"/>
                <w:lang w:val="uk-UA"/>
              </w:rPr>
              <w:t>Забезпечення зміцнення матеріально-технічної бази  та фінансове забезпечення для підтримки діяльності місцевих органів виконавчої влади району</w:t>
            </w:r>
          </w:p>
        </w:tc>
        <w:tc>
          <w:tcPr>
            <w:tcW w:w="1613" w:type="pct"/>
            <w:shd w:val="clear" w:color="auto" w:fill="auto"/>
          </w:tcPr>
          <w:p w:rsidR="00BE1CD6" w:rsidRPr="00BE1CD6" w:rsidRDefault="00BE1CD6" w:rsidP="000977D8">
            <w:pPr>
              <w:spacing w:line="240" w:lineRule="exact"/>
              <w:rPr>
                <w:b/>
                <w:sz w:val="24"/>
                <w:szCs w:val="24"/>
                <w:lang w:val="uk-UA"/>
              </w:rPr>
            </w:pPr>
            <w:r w:rsidRPr="00BE1CD6">
              <w:rPr>
                <w:bCs/>
                <w:iCs/>
                <w:sz w:val="24"/>
                <w:szCs w:val="24"/>
                <w:lang w:val="uk-UA"/>
              </w:rPr>
              <w:t>1. Стабілізація фінансово-економічного стану  районної державної адміністрації та її структурних підрозділів, у тому числі забезпечення матеріальної підтримки працівників в частині виплати заробітної плати, поточного утримання та погашення заборгованостей</w:t>
            </w:r>
          </w:p>
        </w:tc>
        <w:tc>
          <w:tcPr>
            <w:tcW w:w="666" w:type="pct"/>
            <w:vAlign w:val="center"/>
          </w:tcPr>
          <w:p w:rsidR="00BE1CD6" w:rsidRPr="00BE1CD6" w:rsidRDefault="00BE1CD6" w:rsidP="000977D8">
            <w:pPr>
              <w:jc w:val="right"/>
              <w:rPr>
                <w:color w:val="000000"/>
                <w:sz w:val="24"/>
                <w:szCs w:val="24"/>
                <w:lang w:val="uk-UA"/>
              </w:rPr>
            </w:pPr>
            <w:r w:rsidRPr="00BE1CD6">
              <w:rPr>
                <w:color w:val="000000"/>
                <w:sz w:val="24"/>
                <w:szCs w:val="24"/>
                <w:lang w:val="uk-UA"/>
              </w:rPr>
              <w:t>7000,00</w:t>
            </w:r>
          </w:p>
        </w:tc>
        <w:tc>
          <w:tcPr>
            <w:tcW w:w="733" w:type="pct"/>
            <w:shd w:val="clear" w:color="auto" w:fill="auto"/>
            <w:vAlign w:val="center"/>
          </w:tcPr>
          <w:p w:rsidR="00BE1CD6" w:rsidRPr="00BE1CD6" w:rsidRDefault="00BE1CD6" w:rsidP="000977D8">
            <w:pPr>
              <w:jc w:val="right"/>
              <w:rPr>
                <w:color w:val="000000"/>
                <w:sz w:val="24"/>
                <w:szCs w:val="24"/>
              </w:rPr>
            </w:pPr>
            <w:r w:rsidRPr="00BE1CD6">
              <w:rPr>
                <w:color w:val="000000"/>
                <w:sz w:val="24"/>
                <w:szCs w:val="24"/>
                <w:lang w:val="uk-UA"/>
              </w:rPr>
              <w:t>7000,00</w:t>
            </w:r>
          </w:p>
        </w:tc>
        <w:tc>
          <w:tcPr>
            <w:tcW w:w="611" w:type="pct"/>
            <w:vAlign w:val="center"/>
          </w:tcPr>
          <w:p w:rsidR="00BE1CD6" w:rsidRPr="00BE1CD6" w:rsidRDefault="00BE1CD6" w:rsidP="000977D8">
            <w:pPr>
              <w:jc w:val="right"/>
              <w:rPr>
                <w:bCs/>
                <w:color w:val="000000"/>
                <w:sz w:val="24"/>
                <w:szCs w:val="24"/>
                <w:lang w:val="uk-UA"/>
              </w:rPr>
            </w:pPr>
            <w:r w:rsidRPr="00BE1CD6">
              <w:rPr>
                <w:bCs/>
                <w:color w:val="000000"/>
                <w:sz w:val="24"/>
                <w:szCs w:val="24"/>
                <w:lang w:val="uk-UA"/>
              </w:rPr>
              <w:t>7000,00</w:t>
            </w:r>
          </w:p>
        </w:tc>
        <w:tc>
          <w:tcPr>
            <w:tcW w:w="700" w:type="pct"/>
            <w:shd w:val="clear" w:color="auto" w:fill="auto"/>
            <w:vAlign w:val="center"/>
          </w:tcPr>
          <w:p w:rsidR="00BE1CD6" w:rsidRPr="00BE1CD6" w:rsidRDefault="00BE1CD6" w:rsidP="000977D8">
            <w:pPr>
              <w:spacing w:line="240" w:lineRule="exact"/>
              <w:jc w:val="right"/>
              <w:rPr>
                <w:sz w:val="24"/>
                <w:szCs w:val="24"/>
                <w:lang w:val="uk-UA"/>
              </w:rPr>
            </w:pPr>
            <w:r w:rsidRPr="00BE1CD6">
              <w:rPr>
                <w:sz w:val="24"/>
                <w:szCs w:val="24"/>
                <w:lang w:val="uk-UA"/>
              </w:rPr>
              <w:t>0,00</w:t>
            </w:r>
          </w:p>
        </w:tc>
      </w:tr>
      <w:tr w:rsidR="00BE1CD6" w:rsidRPr="00BE1CD6" w:rsidTr="00BE1CD6">
        <w:tc>
          <w:tcPr>
            <w:tcW w:w="677" w:type="pct"/>
            <w:vMerge/>
            <w:shd w:val="clear" w:color="auto" w:fill="auto"/>
          </w:tcPr>
          <w:p w:rsidR="00BE1CD6" w:rsidRPr="00BE1CD6" w:rsidRDefault="00BE1CD6" w:rsidP="000977D8">
            <w:pPr>
              <w:spacing w:line="240" w:lineRule="exact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613" w:type="pct"/>
            <w:shd w:val="clear" w:color="auto" w:fill="auto"/>
          </w:tcPr>
          <w:p w:rsidR="00BE1CD6" w:rsidRPr="00BE1CD6" w:rsidRDefault="00BE1CD6" w:rsidP="000977D8">
            <w:pPr>
              <w:spacing w:line="240" w:lineRule="exact"/>
              <w:rPr>
                <w:b/>
                <w:sz w:val="24"/>
                <w:szCs w:val="24"/>
                <w:lang w:val="uk-UA"/>
              </w:rPr>
            </w:pPr>
            <w:r w:rsidRPr="00BE1CD6">
              <w:rPr>
                <w:bCs/>
                <w:iCs/>
                <w:sz w:val="24"/>
                <w:szCs w:val="24"/>
                <w:lang w:val="uk-UA"/>
              </w:rPr>
              <w:t>2. Створення  сучасної, ефективної матеріально-технічної бази для здійснення основних функцій місцевими органами виконавчої влади, а також їх програмне та інформаційне забезпечення</w:t>
            </w:r>
          </w:p>
        </w:tc>
        <w:tc>
          <w:tcPr>
            <w:tcW w:w="666" w:type="pct"/>
            <w:vAlign w:val="center"/>
          </w:tcPr>
          <w:p w:rsidR="00BE1CD6" w:rsidRPr="00BE1CD6" w:rsidRDefault="00BE1CD6" w:rsidP="000977D8">
            <w:pPr>
              <w:jc w:val="right"/>
              <w:rPr>
                <w:color w:val="000000"/>
                <w:sz w:val="24"/>
                <w:szCs w:val="24"/>
                <w:lang w:val="uk-UA"/>
              </w:rPr>
            </w:pPr>
            <w:r w:rsidRPr="00BE1CD6">
              <w:rPr>
                <w:color w:val="000000"/>
                <w:sz w:val="24"/>
                <w:szCs w:val="24"/>
                <w:lang w:val="uk-UA"/>
              </w:rPr>
              <w:t>84215,00</w:t>
            </w:r>
          </w:p>
        </w:tc>
        <w:tc>
          <w:tcPr>
            <w:tcW w:w="733" w:type="pct"/>
            <w:shd w:val="clear" w:color="auto" w:fill="auto"/>
            <w:vAlign w:val="center"/>
          </w:tcPr>
          <w:p w:rsidR="00BE1CD6" w:rsidRPr="00BE1CD6" w:rsidRDefault="00BE1CD6" w:rsidP="000977D8">
            <w:pPr>
              <w:jc w:val="right"/>
              <w:rPr>
                <w:color w:val="000000"/>
                <w:sz w:val="24"/>
                <w:szCs w:val="24"/>
              </w:rPr>
            </w:pPr>
            <w:r w:rsidRPr="00BE1CD6">
              <w:rPr>
                <w:color w:val="000000"/>
                <w:sz w:val="24"/>
                <w:szCs w:val="24"/>
                <w:lang w:val="uk-UA"/>
              </w:rPr>
              <w:t>84215,00</w:t>
            </w:r>
          </w:p>
        </w:tc>
        <w:tc>
          <w:tcPr>
            <w:tcW w:w="611" w:type="pct"/>
            <w:vAlign w:val="center"/>
          </w:tcPr>
          <w:p w:rsidR="00BE1CD6" w:rsidRPr="00BE1CD6" w:rsidRDefault="00BE1CD6" w:rsidP="000977D8">
            <w:pPr>
              <w:jc w:val="right"/>
              <w:rPr>
                <w:bCs/>
                <w:color w:val="000000"/>
                <w:sz w:val="24"/>
                <w:szCs w:val="24"/>
                <w:lang w:val="uk-UA"/>
              </w:rPr>
            </w:pPr>
            <w:r w:rsidRPr="00BE1CD6">
              <w:rPr>
                <w:color w:val="000000"/>
                <w:sz w:val="24"/>
                <w:szCs w:val="24"/>
                <w:lang w:val="uk-UA"/>
              </w:rPr>
              <w:t>84215,00</w:t>
            </w:r>
          </w:p>
        </w:tc>
        <w:tc>
          <w:tcPr>
            <w:tcW w:w="700" w:type="pct"/>
            <w:shd w:val="clear" w:color="auto" w:fill="auto"/>
            <w:vAlign w:val="center"/>
          </w:tcPr>
          <w:p w:rsidR="00BE1CD6" w:rsidRPr="00BE1CD6" w:rsidRDefault="00BE1CD6" w:rsidP="000977D8">
            <w:pPr>
              <w:spacing w:line="240" w:lineRule="exact"/>
              <w:jc w:val="right"/>
              <w:rPr>
                <w:sz w:val="24"/>
                <w:szCs w:val="24"/>
                <w:lang w:val="uk-UA"/>
              </w:rPr>
            </w:pPr>
            <w:r w:rsidRPr="00BE1CD6">
              <w:rPr>
                <w:sz w:val="24"/>
                <w:szCs w:val="24"/>
                <w:lang w:val="uk-UA"/>
              </w:rPr>
              <w:t>0,00</w:t>
            </w:r>
          </w:p>
        </w:tc>
      </w:tr>
      <w:tr w:rsidR="00BE1CD6" w:rsidRPr="00BE1CD6" w:rsidTr="00BE1CD6">
        <w:trPr>
          <w:trHeight w:val="335"/>
        </w:trPr>
        <w:tc>
          <w:tcPr>
            <w:tcW w:w="2290" w:type="pct"/>
            <w:gridSpan w:val="2"/>
            <w:shd w:val="clear" w:color="auto" w:fill="auto"/>
            <w:vAlign w:val="center"/>
          </w:tcPr>
          <w:p w:rsidR="00BE1CD6" w:rsidRPr="00BE1CD6" w:rsidRDefault="00BE1CD6" w:rsidP="000977D8">
            <w:pPr>
              <w:spacing w:line="240" w:lineRule="exact"/>
              <w:jc w:val="center"/>
              <w:rPr>
                <w:bCs/>
                <w:iCs/>
                <w:sz w:val="24"/>
                <w:szCs w:val="24"/>
                <w:lang w:val="uk-UA"/>
              </w:rPr>
            </w:pPr>
            <w:r w:rsidRPr="00BE1CD6">
              <w:rPr>
                <w:bCs/>
                <w:iCs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666" w:type="pct"/>
            <w:vAlign w:val="center"/>
          </w:tcPr>
          <w:p w:rsidR="00BE1CD6" w:rsidRPr="00BE1CD6" w:rsidRDefault="00BE1CD6" w:rsidP="000977D8">
            <w:pPr>
              <w:jc w:val="right"/>
              <w:rPr>
                <w:color w:val="000000"/>
                <w:sz w:val="24"/>
                <w:szCs w:val="24"/>
                <w:lang w:val="uk-UA"/>
              </w:rPr>
            </w:pPr>
            <w:r w:rsidRPr="00BE1CD6">
              <w:rPr>
                <w:color w:val="000000"/>
                <w:sz w:val="24"/>
                <w:szCs w:val="24"/>
                <w:lang w:val="uk-UA"/>
              </w:rPr>
              <w:t>91215,00</w:t>
            </w:r>
          </w:p>
        </w:tc>
        <w:tc>
          <w:tcPr>
            <w:tcW w:w="733" w:type="pct"/>
            <w:shd w:val="clear" w:color="auto" w:fill="auto"/>
            <w:vAlign w:val="center"/>
          </w:tcPr>
          <w:p w:rsidR="00BE1CD6" w:rsidRPr="00BE1CD6" w:rsidRDefault="00BE1CD6" w:rsidP="000977D8">
            <w:pPr>
              <w:jc w:val="right"/>
              <w:rPr>
                <w:color w:val="000000"/>
                <w:sz w:val="24"/>
                <w:szCs w:val="24"/>
                <w:lang w:val="uk-UA"/>
              </w:rPr>
            </w:pPr>
            <w:r w:rsidRPr="00BE1CD6">
              <w:rPr>
                <w:color w:val="000000"/>
                <w:sz w:val="24"/>
                <w:szCs w:val="24"/>
                <w:lang w:val="uk-UA"/>
              </w:rPr>
              <w:t>91215,00</w:t>
            </w:r>
          </w:p>
        </w:tc>
        <w:tc>
          <w:tcPr>
            <w:tcW w:w="611" w:type="pct"/>
            <w:vAlign w:val="center"/>
          </w:tcPr>
          <w:p w:rsidR="00BE1CD6" w:rsidRPr="00BE1CD6" w:rsidRDefault="00BE1CD6" w:rsidP="000977D8">
            <w:pPr>
              <w:jc w:val="right"/>
              <w:rPr>
                <w:color w:val="000000"/>
                <w:sz w:val="24"/>
                <w:szCs w:val="24"/>
                <w:lang w:val="uk-UA"/>
              </w:rPr>
            </w:pPr>
            <w:r w:rsidRPr="00BE1CD6">
              <w:rPr>
                <w:color w:val="000000"/>
                <w:sz w:val="24"/>
                <w:szCs w:val="24"/>
                <w:lang w:val="uk-UA"/>
              </w:rPr>
              <w:t>91215,00</w:t>
            </w:r>
          </w:p>
        </w:tc>
        <w:tc>
          <w:tcPr>
            <w:tcW w:w="700" w:type="pct"/>
            <w:shd w:val="clear" w:color="auto" w:fill="auto"/>
            <w:vAlign w:val="center"/>
          </w:tcPr>
          <w:p w:rsidR="00BE1CD6" w:rsidRPr="00BE1CD6" w:rsidRDefault="00BE1CD6" w:rsidP="000977D8">
            <w:pPr>
              <w:spacing w:line="240" w:lineRule="exact"/>
              <w:jc w:val="right"/>
              <w:rPr>
                <w:sz w:val="24"/>
                <w:szCs w:val="24"/>
                <w:lang w:val="uk-UA"/>
              </w:rPr>
            </w:pPr>
            <w:r w:rsidRPr="00BE1CD6">
              <w:rPr>
                <w:sz w:val="24"/>
                <w:szCs w:val="24"/>
                <w:lang w:val="uk-UA"/>
              </w:rPr>
              <w:t>0,00</w:t>
            </w:r>
          </w:p>
        </w:tc>
      </w:tr>
      <w:tr w:rsidR="00BE1CD6" w:rsidRPr="00BE1CD6" w:rsidTr="00BE1CD6">
        <w:trPr>
          <w:trHeight w:val="349"/>
        </w:trPr>
        <w:tc>
          <w:tcPr>
            <w:tcW w:w="5000" w:type="pct"/>
            <w:gridSpan w:val="6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E1CD6" w:rsidRPr="00BE1CD6" w:rsidRDefault="00BE1CD6" w:rsidP="000977D8">
            <w:pPr>
              <w:spacing w:line="240" w:lineRule="exact"/>
              <w:jc w:val="center"/>
              <w:rPr>
                <w:b/>
                <w:sz w:val="24"/>
                <w:szCs w:val="24"/>
                <w:lang w:val="uk-UA"/>
              </w:rPr>
            </w:pPr>
            <w:r w:rsidRPr="00BE1CD6">
              <w:rPr>
                <w:b/>
                <w:sz w:val="24"/>
                <w:szCs w:val="24"/>
                <w:lang w:val="uk-UA"/>
              </w:rPr>
              <w:t xml:space="preserve">2023 </w:t>
            </w:r>
            <w:bookmarkStart w:id="0" w:name="_GoBack"/>
            <w:bookmarkEnd w:id="0"/>
            <w:r w:rsidRPr="00BE1CD6">
              <w:rPr>
                <w:b/>
                <w:sz w:val="24"/>
                <w:szCs w:val="24"/>
                <w:lang w:val="uk-UA"/>
              </w:rPr>
              <w:t>рік</w:t>
            </w:r>
          </w:p>
        </w:tc>
      </w:tr>
      <w:tr w:rsidR="00BE1CD6" w:rsidRPr="00BE1CD6" w:rsidTr="00BE1CD6">
        <w:tc>
          <w:tcPr>
            <w:tcW w:w="677" w:type="pct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BE1CD6" w:rsidRPr="00BE1CD6" w:rsidRDefault="00BE1CD6" w:rsidP="000977D8">
            <w:pPr>
              <w:spacing w:line="240" w:lineRule="exact"/>
              <w:jc w:val="center"/>
              <w:rPr>
                <w:b/>
                <w:sz w:val="24"/>
                <w:szCs w:val="24"/>
                <w:lang w:val="uk-UA"/>
              </w:rPr>
            </w:pPr>
            <w:r w:rsidRPr="00BE1CD6">
              <w:rPr>
                <w:bCs/>
                <w:iCs/>
                <w:sz w:val="24"/>
                <w:szCs w:val="24"/>
                <w:lang w:val="uk-UA"/>
              </w:rPr>
              <w:t xml:space="preserve">Забезпечення зміцнення матеріально-технічної бази  та фінансове забезпечення для підтримки </w:t>
            </w:r>
            <w:r w:rsidRPr="00BE1CD6">
              <w:rPr>
                <w:bCs/>
                <w:iCs/>
                <w:sz w:val="24"/>
                <w:szCs w:val="24"/>
                <w:lang w:val="uk-UA"/>
              </w:rPr>
              <w:lastRenderedPageBreak/>
              <w:t>діяльності місцевих органів виконавчої влади району</w:t>
            </w:r>
          </w:p>
        </w:tc>
        <w:tc>
          <w:tcPr>
            <w:tcW w:w="1613" w:type="pct"/>
            <w:tcBorders>
              <w:bottom w:val="nil"/>
            </w:tcBorders>
            <w:shd w:val="clear" w:color="auto" w:fill="auto"/>
          </w:tcPr>
          <w:p w:rsidR="00BE1CD6" w:rsidRPr="00BE1CD6" w:rsidRDefault="00BE1CD6" w:rsidP="000977D8">
            <w:pPr>
              <w:spacing w:line="240" w:lineRule="exact"/>
              <w:rPr>
                <w:b/>
                <w:sz w:val="24"/>
                <w:szCs w:val="24"/>
                <w:lang w:val="uk-UA"/>
              </w:rPr>
            </w:pPr>
            <w:r w:rsidRPr="00BE1CD6">
              <w:rPr>
                <w:bCs/>
                <w:iCs/>
                <w:sz w:val="24"/>
                <w:szCs w:val="24"/>
                <w:lang w:val="uk-UA"/>
              </w:rPr>
              <w:lastRenderedPageBreak/>
              <w:t>1. Стабілізація фінансово-економічного стану  районної державної адміністрації та її структурних підрозділів, у тому числі забезпечення матеріальної підтримки працівників в частині виплати заробітної плати, поточного утримання та погашення заборгованостей</w:t>
            </w:r>
          </w:p>
        </w:tc>
        <w:tc>
          <w:tcPr>
            <w:tcW w:w="666" w:type="pct"/>
            <w:tcBorders>
              <w:bottom w:val="nil"/>
            </w:tcBorders>
            <w:vAlign w:val="center"/>
          </w:tcPr>
          <w:p w:rsidR="00BE1CD6" w:rsidRPr="00BE1CD6" w:rsidRDefault="00BE1CD6" w:rsidP="000977D8">
            <w:pPr>
              <w:jc w:val="right"/>
              <w:rPr>
                <w:color w:val="000000"/>
                <w:sz w:val="24"/>
                <w:szCs w:val="24"/>
                <w:lang w:val="uk-UA"/>
              </w:rPr>
            </w:pPr>
            <w:r w:rsidRPr="00BE1CD6">
              <w:rPr>
                <w:color w:val="000000"/>
                <w:sz w:val="24"/>
                <w:szCs w:val="24"/>
                <w:lang w:val="uk-UA"/>
              </w:rPr>
              <w:t>0,00</w:t>
            </w:r>
          </w:p>
        </w:tc>
        <w:tc>
          <w:tcPr>
            <w:tcW w:w="733" w:type="pct"/>
            <w:tcBorders>
              <w:bottom w:val="nil"/>
            </w:tcBorders>
            <w:shd w:val="clear" w:color="auto" w:fill="auto"/>
            <w:vAlign w:val="center"/>
          </w:tcPr>
          <w:p w:rsidR="00BE1CD6" w:rsidRPr="00BE1CD6" w:rsidRDefault="00BE1CD6" w:rsidP="000977D8">
            <w:pPr>
              <w:jc w:val="right"/>
              <w:rPr>
                <w:color w:val="000000"/>
                <w:sz w:val="24"/>
                <w:szCs w:val="24"/>
              </w:rPr>
            </w:pPr>
            <w:r w:rsidRPr="00BE1CD6">
              <w:rPr>
                <w:color w:val="000000"/>
                <w:sz w:val="24"/>
                <w:szCs w:val="24"/>
                <w:lang w:val="uk-UA"/>
              </w:rPr>
              <w:t>0,00</w:t>
            </w:r>
          </w:p>
        </w:tc>
        <w:tc>
          <w:tcPr>
            <w:tcW w:w="611" w:type="pct"/>
            <w:tcBorders>
              <w:bottom w:val="nil"/>
            </w:tcBorders>
            <w:vAlign w:val="center"/>
          </w:tcPr>
          <w:p w:rsidR="00BE1CD6" w:rsidRPr="00BE1CD6" w:rsidRDefault="00BE1CD6" w:rsidP="000977D8">
            <w:pPr>
              <w:jc w:val="right"/>
              <w:rPr>
                <w:bCs/>
                <w:color w:val="000000"/>
                <w:sz w:val="24"/>
                <w:szCs w:val="24"/>
                <w:lang w:val="uk-UA"/>
              </w:rPr>
            </w:pPr>
            <w:r w:rsidRPr="00BE1CD6">
              <w:rPr>
                <w:color w:val="000000"/>
                <w:sz w:val="24"/>
                <w:szCs w:val="24"/>
                <w:lang w:val="uk-UA"/>
              </w:rPr>
              <w:t>0,00</w:t>
            </w:r>
          </w:p>
        </w:tc>
        <w:tc>
          <w:tcPr>
            <w:tcW w:w="700" w:type="pct"/>
            <w:tcBorders>
              <w:bottom w:val="nil"/>
            </w:tcBorders>
            <w:shd w:val="clear" w:color="auto" w:fill="auto"/>
            <w:vAlign w:val="center"/>
          </w:tcPr>
          <w:p w:rsidR="00BE1CD6" w:rsidRPr="00BE1CD6" w:rsidRDefault="00BE1CD6" w:rsidP="000977D8">
            <w:pPr>
              <w:spacing w:line="240" w:lineRule="exact"/>
              <w:jc w:val="right"/>
              <w:rPr>
                <w:sz w:val="24"/>
                <w:szCs w:val="24"/>
                <w:lang w:val="uk-UA"/>
              </w:rPr>
            </w:pPr>
            <w:r w:rsidRPr="00BE1CD6">
              <w:rPr>
                <w:sz w:val="24"/>
                <w:szCs w:val="24"/>
                <w:lang w:val="uk-UA"/>
              </w:rPr>
              <w:t>0,00</w:t>
            </w:r>
          </w:p>
        </w:tc>
      </w:tr>
      <w:tr w:rsidR="00BE1CD6" w:rsidRPr="00BE1CD6" w:rsidTr="00BE1CD6">
        <w:trPr>
          <w:trHeight w:val="165"/>
        </w:trPr>
        <w:tc>
          <w:tcPr>
            <w:tcW w:w="677" w:type="pct"/>
            <w:vMerge/>
            <w:tcBorders>
              <w:top w:val="nil"/>
              <w:bottom w:val="nil"/>
            </w:tcBorders>
            <w:shd w:val="clear" w:color="auto" w:fill="auto"/>
          </w:tcPr>
          <w:p w:rsidR="00BE1CD6" w:rsidRPr="00BE1CD6" w:rsidRDefault="00BE1CD6" w:rsidP="000977D8">
            <w:pPr>
              <w:spacing w:line="240" w:lineRule="exact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613" w:type="pct"/>
            <w:tcBorders>
              <w:top w:val="nil"/>
            </w:tcBorders>
            <w:shd w:val="clear" w:color="auto" w:fill="auto"/>
          </w:tcPr>
          <w:p w:rsidR="00BE1CD6" w:rsidRPr="00BE1CD6" w:rsidRDefault="00BE1CD6" w:rsidP="000977D8">
            <w:pPr>
              <w:spacing w:line="240" w:lineRule="exact"/>
              <w:rPr>
                <w:b/>
                <w:sz w:val="24"/>
                <w:szCs w:val="24"/>
                <w:lang w:val="uk-UA"/>
              </w:rPr>
            </w:pPr>
            <w:r w:rsidRPr="00BE1CD6">
              <w:rPr>
                <w:bCs/>
                <w:iCs/>
                <w:sz w:val="24"/>
                <w:szCs w:val="24"/>
                <w:lang w:val="uk-UA"/>
              </w:rPr>
              <w:t>2. Створення  сучасної, ефективної матеріально-технічної бази для здійснення основних функцій місцевими органами виконавчої влади, а також їх програмне та інформаційне забезпечення</w:t>
            </w:r>
          </w:p>
        </w:tc>
        <w:tc>
          <w:tcPr>
            <w:tcW w:w="666" w:type="pct"/>
            <w:tcBorders>
              <w:top w:val="nil"/>
            </w:tcBorders>
            <w:vAlign w:val="center"/>
          </w:tcPr>
          <w:p w:rsidR="00BE1CD6" w:rsidRPr="00BE1CD6" w:rsidRDefault="00BE1CD6" w:rsidP="000977D8">
            <w:pPr>
              <w:jc w:val="right"/>
              <w:rPr>
                <w:color w:val="000000"/>
                <w:sz w:val="24"/>
                <w:szCs w:val="24"/>
                <w:lang w:val="uk-UA"/>
              </w:rPr>
            </w:pPr>
            <w:r w:rsidRPr="00BE1CD6">
              <w:rPr>
                <w:color w:val="000000"/>
                <w:sz w:val="24"/>
                <w:szCs w:val="24"/>
                <w:lang w:val="uk-UA"/>
              </w:rPr>
              <w:t>55080,00</w:t>
            </w:r>
          </w:p>
        </w:tc>
        <w:tc>
          <w:tcPr>
            <w:tcW w:w="733" w:type="pct"/>
            <w:tcBorders>
              <w:top w:val="nil"/>
            </w:tcBorders>
            <w:shd w:val="clear" w:color="auto" w:fill="auto"/>
            <w:vAlign w:val="center"/>
          </w:tcPr>
          <w:p w:rsidR="00BE1CD6" w:rsidRPr="00BE1CD6" w:rsidRDefault="00BE1CD6" w:rsidP="000977D8">
            <w:pPr>
              <w:jc w:val="right"/>
              <w:rPr>
                <w:color w:val="000000"/>
                <w:sz w:val="24"/>
                <w:szCs w:val="24"/>
              </w:rPr>
            </w:pPr>
            <w:r w:rsidRPr="00BE1CD6">
              <w:rPr>
                <w:color w:val="000000"/>
                <w:sz w:val="24"/>
                <w:szCs w:val="24"/>
                <w:lang w:val="uk-UA"/>
              </w:rPr>
              <w:t>55080,00</w:t>
            </w:r>
          </w:p>
        </w:tc>
        <w:tc>
          <w:tcPr>
            <w:tcW w:w="611" w:type="pct"/>
            <w:tcBorders>
              <w:top w:val="nil"/>
            </w:tcBorders>
            <w:vAlign w:val="center"/>
          </w:tcPr>
          <w:p w:rsidR="00BE1CD6" w:rsidRPr="00BE1CD6" w:rsidRDefault="00BE1CD6" w:rsidP="000977D8">
            <w:pPr>
              <w:jc w:val="right"/>
              <w:rPr>
                <w:bCs/>
                <w:color w:val="000000"/>
                <w:sz w:val="24"/>
                <w:szCs w:val="24"/>
                <w:lang w:val="uk-UA"/>
              </w:rPr>
            </w:pPr>
            <w:r w:rsidRPr="00BE1CD6">
              <w:rPr>
                <w:color w:val="000000"/>
                <w:sz w:val="24"/>
                <w:szCs w:val="24"/>
                <w:lang w:val="uk-UA"/>
              </w:rPr>
              <w:t>55080,00</w:t>
            </w:r>
          </w:p>
        </w:tc>
        <w:tc>
          <w:tcPr>
            <w:tcW w:w="700" w:type="pct"/>
            <w:tcBorders>
              <w:top w:val="nil"/>
            </w:tcBorders>
            <w:shd w:val="clear" w:color="auto" w:fill="auto"/>
            <w:vAlign w:val="center"/>
          </w:tcPr>
          <w:p w:rsidR="00BE1CD6" w:rsidRPr="00BE1CD6" w:rsidRDefault="00BE1CD6" w:rsidP="000977D8">
            <w:pPr>
              <w:spacing w:line="240" w:lineRule="exact"/>
              <w:jc w:val="right"/>
              <w:rPr>
                <w:sz w:val="24"/>
                <w:szCs w:val="24"/>
                <w:lang w:val="uk-UA"/>
              </w:rPr>
            </w:pPr>
            <w:r w:rsidRPr="00BE1CD6">
              <w:rPr>
                <w:sz w:val="24"/>
                <w:szCs w:val="24"/>
                <w:lang w:val="uk-UA"/>
              </w:rPr>
              <w:t>0,00</w:t>
            </w:r>
          </w:p>
        </w:tc>
      </w:tr>
      <w:tr w:rsidR="00BE1CD6" w:rsidRPr="00BE1CD6" w:rsidTr="00BE1CD6">
        <w:trPr>
          <w:trHeight w:val="343"/>
        </w:trPr>
        <w:tc>
          <w:tcPr>
            <w:tcW w:w="2290" w:type="pct"/>
            <w:gridSpan w:val="2"/>
            <w:shd w:val="clear" w:color="auto" w:fill="auto"/>
            <w:vAlign w:val="center"/>
          </w:tcPr>
          <w:p w:rsidR="00BE1CD6" w:rsidRPr="00BE1CD6" w:rsidRDefault="00BE1CD6" w:rsidP="000977D8">
            <w:pPr>
              <w:spacing w:line="240" w:lineRule="exact"/>
              <w:jc w:val="center"/>
              <w:rPr>
                <w:bCs/>
                <w:iCs/>
                <w:sz w:val="24"/>
                <w:szCs w:val="24"/>
                <w:lang w:val="uk-UA"/>
              </w:rPr>
            </w:pPr>
            <w:r w:rsidRPr="00BE1CD6">
              <w:rPr>
                <w:bCs/>
                <w:iCs/>
                <w:sz w:val="24"/>
                <w:szCs w:val="24"/>
                <w:lang w:val="uk-UA"/>
              </w:rPr>
              <w:lastRenderedPageBreak/>
              <w:t>ВСЬОГО</w:t>
            </w:r>
          </w:p>
        </w:tc>
        <w:tc>
          <w:tcPr>
            <w:tcW w:w="666" w:type="pct"/>
            <w:vAlign w:val="center"/>
          </w:tcPr>
          <w:p w:rsidR="00BE1CD6" w:rsidRPr="00BE1CD6" w:rsidRDefault="00BE1CD6" w:rsidP="000977D8">
            <w:pPr>
              <w:jc w:val="right"/>
              <w:rPr>
                <w:color w:val="000000"/>
                <w:sz w:val="24"/>
                <w:szCs w:val="24"/>
                <w:lang w:val="uk-UA"/>
              </w:rPr>
            </w:pPr>
            <w:r w:rsidRPr="00BE1CD6">
              <w:rPr>
                <w:color w:val="000000"/>
                <w:sz w:val="24"/>
                <w:szCs w:val="24"/>
                <w:lang w:val="uk-UA"/>
              </w:rPr>
              <w:t>55080,00</w:t>
            </w:r>
          </w:p>
        </w:tc>
        <w:tc>
          <w:tcPr>
            <w:tcW w:w="733" w:type="pct"/>
            <w:shd w:val="clear" w:color="auto" w:fill="auto"/>
            <w:vAlign w:val="center"/>
          </w:tcPr>
          <w:p w:rsidR="00BE1CD6" w:rsidRPr="00BE1CD6" w:rsidRDefault="00BE1CD6" w:rsidP="000977D8">
            <w:pPr>
              <w:jc w:val="right"/>
              <w:rPr>
                <w:color w:val="000000"/>
                <w:sz w:val="24"/>
                <w:szCs w:val="24"/>
                <w:lang w:val="uk-UA"/>
              </w:rPr>
            </w:pPr>
            <w:r w:rsidRPr="00BE1CD6">
              <w:rPr>
                <w:color w:val="000000"/>
                <w:sz w:val="24"/>
                <w:szCs w:val="24"/>
                <w:lang w:val="uk-UA"/>
              </w:rPr>
              <w:t>55080,00</w:t>
            </w:r>
          </w:p>
        </w:tc>
        <w:tc>
          <w:tcPr>
            <w:tcW w:w="611" w:type="pct"/>
            <w:vAlign w:val="center"/>
          </w:tcPr>
          <w:p w:rsidR="00BE1CD6" w:rsidRPr="00BE1CD6" w:rsidRDefault="00BE1CD6" w:rsidP="000977D8">
            <w:pPr>
              <w:jc w:val="right"/>
              <w:rPr>
                <w:color w:val="000000"/>
                <w:sz w:val="24"/>
                <w:szCs w:val="24"/>
                <w:lang w:val="uk-UA"/>
              </w:rPr>
            </w:pPr>
            <w:r w:rsidRPr="00BE1CD6">
              <w:rPr>
                <w:color w:val="000000"/>
                <w:sz w:val="24"/>
                <w:szCs w:val="24"/>
                <w:lang w:val="uk-UA"/>
              </w:rPr>
              <w:t>55080,00</w:t>
            </w:r>
          </w:p>
        </w:tc>
        <w:tc>
          <w:tcPr>
            <w:tcW w:w="700" w:type="pct"/>
            <w:shd w:val="clear" w:color="auto" w:fill="auto"/>
            <w:vAlign w:val="center"/>
          </w:tcPr>
          <w:p w:rsidR="00BE1CD6" w:rsidRPr="00BE1CD6" w:rsidRDefault="00BE1CD6" w:rsidP="000977D8">
            <w:pPr>
              <w:spacing w:line="240" w:lineRule="exact"/>
              <w:jc w:val="right"/>
              <w:rPr>
                <w:sz w:val="24"/>
                <w:szCs w:val="24"/>
                <w:lang w:val="uk-UA"/>
              </w:rPr>
            </w:pPr>
            <w:r w:rsidRPr="00BE1CD6">
              <w:rPr>
                <w:sz w:val="24"/>
                <w:szCs w:val="24"/>
                <w:lang w:val="uk-UA"/>
              </w:rPr>
              <w:t>0,00</w:t>
            </w:r>
          </w:p>
        </w:tc>
      </w:tr>
      <w:tr w:rsidR="00BE1CD6" w:rsidRPr="00BE1CD6" w:rsidTr="000977D8">
        <w:trPr>
          <w:trHeight w:val="580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BE1CD6" w:rsidRPr="00BE1CD6" w:rsidRDefault="00BE1CD6" w:rsidP="000977D8">
            <w:pPr>
              <w:spacing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BE1CD6">
              <w:rPr>
                <w:b/>
                <w:sz w:val="24"/>
                <w:szCs w:val="24"/>
                <w:lang w:val="uk-UA"/>
              </w:rPr>
              <w:t>2024 рік</w:t>
            </w:r>
          </w:p>
        </w:tc>
      </w:tr>
      <w:tr w:rsidR="00BE1CD6" w:rsidRPr="00BE1CD6" w:rsidTr="00BE1CD6">
        <w:trPr>
          <w:trHeight w:val="1833"/>
        </w:trPr>
        <w:tc>
          <w:tcPr>
            <w:tcW w:w="677" w:type="pct"/>
            <w:vMerge w:val="restart"/>
            <w:shd w:val="clear" w:color="auto" w:fill="auto"/>
          </w:tcPr>
          <w:p w:rsidR="00BE1CD6" w:rsidRPr="00BE1CD6" w:rsidRDefault="00BE1CD6" w:rsidP="000977D8">
            <w:pPr>
              <w:spacing w:line="240" w:lineRule="exact"/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BE1CD6" w:rsidRPr="00BE1CD6" w:rsidRDefault="00BE1CD6" w:rsidP="000977D8">
            <w:pPr>
              <w:spacing w:line="240" w:lineRule="exact"/>
              <w:jc w:val="center"/>
              <w:rPr>
                <w:b/>
                <w:sz w:val="24"/>
                <w:szCs w:val="24"/>
                <w:lang w:val="uk-UA"/>
              </w:rPr>
            </w:pPr>
            <w:r w:rsidRPr="00BE1CD6">
              <w:rPr>
                <w:bCs/>
                <w:iCs/>
                <w:sz w:val="24"/>
                <w:szCs w:val="24"/>
                <w:lang w:val="uk-UA"/>
              </w:rPr>
              <w:t>Забезпечення зміцнення матеріально-технічної бази  та фінансове забезпечення для підтримки діяльності місцевих органів виконавчої влади району</w:t>
            </w:r>
          </w:p>
        </w:tc>
        <w:tc>
          <w:tcPr>
            <w:tcW w:w="1613" w:type="pct"/>
            <w:shd w:val="clear" w:color="auto" w:fill="auto"/>
          </w:tcPr>
          <w:p w:rsidR="00BE1CD6" w:rsidRPr="00BE1CD6" w:rsidRDefault="00BE1CD6" w:rsidP="000977D8">
            <w:pPr>
              <w:spacing w:line="240" w:lineRule="exact"/>
              <w:rPr>
                <w:b/>
                <w:sz w:val="24"/>
                <w:szCs w:val="24"/>
                <w:lang w:val="uk-UA"/>
              </w:rPr>
            </w:pPr>
            <w:r w:rsidRPr="00BE1CD6">
              <w:rPr>
                <w:bCs/>
                <w:iCs/>
                <w:sz w:val="24"/>
                <w:szCs w:val="24"/>
                <w:lang w:val="uk-UA"/>
              </w:rPr>
              <w:t>1. Стабілізація фінансово-економічного стану  районної державної адміністрації та її структурних підрозділів, у тому числі забезпечення матеріальної підтримки працівників в частині виплати заробітної плати, поточного утримання та погашення заборгованостей</w:t>
            </w:r>
          </w:p>
        </w:tc>
        <w:tc>
          <w:tcPr>
            <w:tcW w:w="666" w:type="pct"/>
            <w:vAlign w:val="center"/>
          </w:tcPr>
          <w:p w:rsidR="00BE1CD6" w:rsidRPr="00BE1CD6" w:rsidRDefault="00BE1CD6" w:rsidP="000977D8">
            <w:pPr>
              <w:jc w:val="right"/>
              <w:rPr>
                <w:color w:val="000000"/>
                <w:sz w:val="24"/>
                <w:szCs w:val="24"/>
                <w:lang w:val="uk-UA"/>
              </w:rPr>
            </w:pPr>
            <w:r w:rsidRPr="00BE1CD6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733" w:type="pct"/>
            <w:shd w:val="clear" w:color="auto" w:fill="auto"/>
            <w:vAlign w:val="center"/>
          </w:tcPr>
          <w:p w:rsidR="00BE1CD6" w:rsidRPr="00BE1CD6" w:rsidRDefault="00BE1CD6" w:rsidP="000977D8">
            <w:pPr>
              <w:jc w:val="right"/>
              <w:rPr>
                <w:color w:val="000000"/>
                <w:sz w:val="24"/>
                <w:szCs w:val="24"/>
                <w:lang w:val="uk-UA"/>
              </w:rPr>
            </w:pPr>
            <w:r w:rsidRPr="00BE1CD6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611" w:type="pct"/>
            <w:vAlign w:val="center"/>
          </w:tcPr>
          <w:p w:rsidR="00BE1CD6" w:rsidRPr="00BE1CD6" w:rsidRDefault="00BE1CD6" w:rsidP="000977D8">
            <w:pPr>
              <w:jc w:val="right"/>
              <w:rPr>
                <w:color w:val="000000"/>
                <w:sz w:val="24"/>
                <w:szCs w:val="24"/>
                <w:lang w:val="uk-UA"/>
              </w:rPr>
            </w:pPr>
            <w:r w:rsidRPr="00BE1CD6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700" w:type="pct"/>
            <w:shd w:val="clear" w:color="auto" w:fill="auto"/>
            <w:vAlign w:val="center"/>
          </w:tcPr>
          <w:p w:rsidR="00BE1CD6" w:rsidRPr="00BE1CD6" w:rsidRDefault="00BE1CD6" w:rsidP="000977D8">
            <w:pPr>
              <w:spacing w:line="240" w:lineRule="exact"/>
              <w:jc w:val="right"/>
              <w:rPr>
                <w:sz w:val="24"/>
                <w:szCs w:val="24"/>
                <w:lang w:val="uk-UA"/>
              </w:rPr>
            </w:pPr>
            <w:r w:rsidRPr="00BE1CD6">
              <w:rPr>
                <w:sz w:val="24"/>
                <w:szCs w:val="24"/>
                <w:lang w:val="uk-UA"/>
              </w:rPr>
              <w:t>-</w:t>
            </w:r>
          </w:p>
        </w:tc>
      </w:tr>
      <w:tr w:rsidR="00BE1CD6" w:rsidRPr="00BE1CD6" w:rsidTr="00BE1CD6">
        <w:trPr>
          <w:trHeight w:val="1410"/>
        </w:trPr>
        <w:tc>
          <w:tcPr>
            <w:tcW w:w="677" w:type="pct"/>
            <w:vMerge/>
            <w:shd w:val="clear" w:color="auto" w:fill="auto"/>
          </w:tcPr>
          <w:p w:rsidR="00BE1CD6" w:rsidRPr="00BE1CD6" w:rsidRDefault="00BE1CD6" w:rsidP="000977D8">
            <w:pPr>
              <w:spacing w:line="240" w:lineRule="exact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613" w:type="pct"/>
            <w:shd w:val="clear" w:color="auto" w:fill="auto"/>
          </w:tcPr>
          <w:p w:rsidR="00BE1CD6" w:rsidRPr="00BE1CD6" w:rsidRDefault="00BE1CD6" w:rsidP="000977D8">
            <w:pPr>
              <w:spacing w:line="240" w:lineRule="exact"/>
              <w:rPr>
                <w:b/>
                <w:sz w:val="24"/>
                <w:szCs w:val="24"/>
                <w:lang w:val="uk-UA"/>
              </w:rPr>
            </w:pPr>
            <w:r w:rsidRPr="00BE1CD6">
              <w:rPr>
                <w:bCs/>
                <w:iCs/>
                <w:sz w:val="24"/>
                <w:szCs w:val="24"/>
                <w:lang w:val="uk-UA"/>
              </w:rPr>
              <w:t>2. Створення  сучасної, ефективної матеріально-технічної бази для здійснення основних функцій місцевими органами виконавчої влади, а також їх програмне та інформаційне забезпечення</w:t>
            </w:r>
          </w:p>
        </w:tc>
        <w:tc>
          <w:tcPr>
            <w:tcW w:w="666" w:type="pct"/>
            <w:vAlign w:val="center"/>
          </w:tcPr>
          <w:p w:rsidR="00BE1CD6" w:rsidRPr="00BE1CD6" w:rsidRDefault="00BE1CD6" w:rsidP="000977D8">
            <w:pPr>
              <w:jc w:val="right"/>
              <w:rPr>
                <w:color w:val="000000"/>
                <w:sz w:val="24"/>
                <w:szCs w:val="24"/>
                <w:lang w:val="uk-UA"/>
              </w:rPr>
            </w:pPr>
            <w:r w:rsidRPr="00BE1CD6">
              <w:rPr>
                <w:color w:val="000000"/>
                <w:sz w:val="24"/>
                <w:szCs w:val="24"/>
                <w:lang w:val="uk-UA"/>
              </w:rPr>
              <w:t xml:space="preserve">- </w:t>
            </w:r>
          </w:p>
        </w:tc>
        <w:tc>
          <w:tcPr>
            <w:tcW w:w="733" w:type="pct"/>
            <w:shd w:val="clear" w:color="auto" w:fill="auto"/>
            <w:vAlign w:val="center"/>
          </w:tcPr>
          <w:p w:rsidR="00BE1CD6" w:rsidRPr="00BE1CD6" w:rsidRDefault="00BE1CD6" w:rsidP="000977D8">
            <w:pPr>
              <w:jc w:val="right"/>
              <w:rPr>
                <w:color w:val="000000"/>
                <w:sz w:val="24"/>
                <w:szCs w:val="24"/>
                <w:lang w:val="uk-UA"/>
              </w:rPr>
            </w:pPr>
            <w:r w:rsidRPr="00BE1CD6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611" w:type="pct"/>
            <w:vAlign w:val="center"/>
          </w:tcPr>
          <w:p w:rsidR="00BE1CD6" w:rsidRPr="00BE1CD6" w:rsidRDefault="00BE1CD6" w:rsidP="000977D8">
            <w:pPr>
              <w:jc w:val="right"/>
              <w:rPr>
                <w:color w:val="000000"/>
                <w:sz w:val="24"/>
                <w:szCs w:val="24"/>
                <w:lang w:val="uk-UA"/>
              </w:rPr>
            </w:pPr>
            <w:r w:rsidRPr="00BE1CD6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700" w:type="pct"/>
            <w:shd w:val="clear" w:color="auto" w:fill="auto"/>
            <w:vAlign w:val="center"/>
          </w:tcPr>
          <w:p w:rsidR="00BE1CD6" w:rsidRPr="00BE1CD6" w:rsidRDefault="00BE1CD6" w:rsidP="000977D8">
            <w:pPr>
              <w:spacing w:line="240" w:lineRule="exact"/>
              <w:jc w:val="right"/>
              <w:rPr>
                <w:sz w:val="24"/>
                <w:szCs w:val="24"/>
                <w:lang w:val="uk-UA"/>
              </w:rPr>
            </w:pPr>
            <w:r w:rsidRPr="00BE1CD6">
              <w:rPr>
                <w:sz w:val="24"/>
                <w:szCs w:val="24"/>
                <w:lang w:val="uk-UA"/>
              </w:rPr>
              <w:t>-</w:t>
            </w:r>
          </w:p>
        </w:tc>
      </w:tr>
      <w:tr w:rsidR="00BE1CD6" w:rsidRPr="00BE1CD6" w:rsidTr="00BE1CD6">
        <w:trPr>
          <w:trHeight w:val="534"/>
        </w:trPr>
        <w:tc>
          <w:tcPr>
            <w:tcW w:w="2290" w:type="pct"/>
            <w:gridSpan w:val="2"/>
            <w:shd w:val="clear" w:color="auto" w:fill="auto"/>
            <w:vAlign w:val="center"/>
          </w:tcPr>
          <w:p w:rsidR="00BE1CD6" w:rsidRPr="00BE1CD6" w:rsidRDefault="00BE1CD6" w:rsidP="000977D8">
            <w:pPr>
              <w:spacing w:line="240" w:lineRule="exact"/>
              <w:jc w:val="center"/>
              <w:rPr>
                <w:bCs/>
                <w:iCs/>
                <w:sz w:val="24"/>
                <w:szCs w:val="24"/>
                <w:lang w:val="uk-UA"/>
              </w:rPr>
            </w:pPr>
            <w:r w:rsidRPr="00BE1CD6">
              <w:rPr>
                <w:bCs/>
                <w:iCs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666" w:type="pct"/>
            <w:vAlign w:val="center"/>
          </w:tcPr>
          <w:p w:rsidR="00BE1CD6" w:rsidRPr="00BE1CD6" w:rsidRDefault="00BE1CD6" w:rsidP="000977D8">
            <w:pPr>
              <w:jc w:val="right"/>
              <w:rPr>
                <w:color w:val="000000"/>
                <w:sz w:val="24"/>
                <w:szCs w:val="24"/>
                <w:lang w:val="uk-UA"/>
              </w:rPr>
            </w:pPr>
            <w:r w:rsidRPr="00BE1CD6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733" w:type="pct"/>
            <w:shd w:val="clear" w:color="auto" w:fill="auto"/>
            <w:vAlign w:val="center"/>
          </w:tcPr>
          <w:p w:rsidR="00BE1CD6" w:rsidRPr="00BE1CD6" w:rsidRDefault="00BE1CD6" w:rsidP="000977D8">
            <w:pPr>
              <w:jc w:val="right"/>
              <w:rPr>
                <w:color w:val="000000"/>
                <w:sz w:val="24"/>
                <w:szCs w:val="24"/>
                <w:lang w:val="uk-UA"/>
              </w:rPr>
            </w:pPr>
            <w:r w:rsidRPr="00BE1CD6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611" w:type="pct"/>
            <w:vAlign w:val="center"/>
          </w:tcPr>
          <w:p w:rsidR="00BE1CD6" w:rsidRPr="00BE1CD6" w:rsidRDefault="00BE1CD6" w:rsidP="000977D8">
            <w:pPr>
              <w:jc w:val="right"/>
              <w:rPr>
                <w:color w:val="000000"/>
                <w:sz w:val="24"/>
                <w:szCs w:val="24"/>
                <w:lang w:val="uk-UA"/>
              </w:rPr>
            </w:pPr>
            <w:r w:rsidRPr="00BE1CD6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700" w:type="pct"/>
            <w:shd w:val="clear" w:color="auto" w:fill="auto"/>
            <w:vAlign w:val="center"/>
          </w:tcPr>
          <w:p w:rsidR="00BE1CD6" w:rsidRPr="00BE1CD6" w:rsidRDefault="00BE1CD6" w:rsidP="000977D8">
            <w:pPr>
              <w:spacing w:line="240" w:lineRule="exact"/>
              <w:jc w:val="right"/>
              <w:rPr>
                <w:sz w:val="24"/>
                <w:szCs w:val="24"/>
                <w:lang w:val="uk-UA"/>
              </w:rPr>
            </w:pPr>
            <w:r w:rsidRPr="00BE1CD6">
              <w:rPr>
                <w:sz w:val="24"/>
                <w:szCs w:val="24"/>
                <w:lang w:val="uk-UA"/>
              </w:rPr>
              <w:t>-</w:t>
            </w:r>
          </w:p>
        </w:tc>
      </w:tr>
    </w:tbl>
    <w:p w:rsidR="00BE1CD6" w:rsidRDefault="00BE1CD6" w:rsidP="00BE1CD6">
      <w:pPr>
        <w:pStyle w:val="a5"/>
        <w:ind w:firstLine="0"/>
        <w:rPr>
          <w:sz w:val="24"/>
        </w:rPr>
      </w:pPr>
      <w:r w:rsidRPr="00F65584">
        <w:rPr>
          <w:sz w:val="24"/>
        </w:rPr>
        <w:t xml:space="preserve"> </w:t>
      </w:r>
    </w:p>
    <w:p w:rsidR="00BE1CD6" w:rsidRDefault="00BE1CD6" w:rsidP="00BE1CD6">
      <w:pPr>
        <w:pStyle w:val="a5"/>
        <w:ind w:firstLine="0"/>
        <w:rPr>
          <w:sz w:val="24"/>
        </w:rPr>
      </w:pPr>
    </w:p>
    <w:p w:rsidR="00BE1CD6" w:rsidRDefault="00BE1CD6" w:rsidP="00BE1CD6">
      <w:pPr>
        <w:pStyle w:val="a5"/>
        <w:ind w:firstLine="0"/>
        <w:rPr>
          <w:sz w:val="24"/>
        </w:rPr>
      </w:pPr>
    </w:p>
    <w:p w:rsidR="00BE1CD6" w:rsidRDefault="00BE1CD6" w:rsidP="00BE1CD6">
      <w:pPr>
        <w:pStyle w:val="a7"/>
        <w:jc w:val="both"/>
        <w:rPr>
          <w:rFonts w:ascii="Times New Roman" w:hAnsi="Times New Roman"/>
          <w:sz w:val="32"/>
          <w:szCs w:val="32"/>
          <w:lang w:val="uk-UA"/>
        </w:rPr>
      </w:pPr>
      <w:r w:rsidRPr="0011642B">
        <w:rPr>
          <w:rFonts w:ascii="Times New Roman" w:hAnsi="Times New Roman"/>
          <w:b/>
          <w:sz w:val="32"/>
          <w:szCs w:val="32"/>
          <w:lang w:val="uk-UA"/>
        </w:rPr>
        <w:t>Начальник фінансового відділу</w:t>
      </w:r>
      <w:r w:rsidRPr="0011642B">
        <w:rPr>
          <w:rFonts w:ascii="Times New Roman" w:hAnsi="Times New Roman"/>
          <w:b/>
          <w:sz w:val="32"/>
          <w:szCs w:val="32"/>
          <w:lang w:val="uk-UA"/>
        </w:rPr>
        <w:tab/>
      </w:r>
      <w:r w:rsidRPr="0011642B">
        <w:rPr>
          <w:rFonts w:ascii="Times New Roman" w:hAnsi="Times New Roman"/>
          <w:b/>
          <w:sz w:val="32"/>
          <w:szCs w:val="32"/>
          <w:lang w:val="uk-UA"/>
        </w:rPr>
        <w:tab/>
      </w:r>
      <w:r>
        <w:rPr>
          <w:rFonts w:ascii="Times New Roman" w:hAnsi="Times New Roman"/>
          <w:b/>
          <w:sz w:val="32"/>
          <w:szCs w:val="32"/>
          <w:lang w:val="uk-UA"/>
        </w:rPr>
        <w:tab/>
        <w:t xml:space="preserve">    </w:t>
      </w:r>
      <w:r>
        <w:rPr>
          <w:rFonts w:ascii="Times New Roman" w:hAnsi="Times New Roman"/>
          <w:b/>
          <w:sz w:val="32"/>
          <w:szCs w:val="32"/>
          <w:lang w:val="uk-UA"/>
        </w:rPr>
        <w:tab/>
      </w:r>
      <w:r>
        <w:rPr>
          <w:rFonts w:ascii="Times New Roman" w:hAnsi="Times New Roman"/>
          <w:b/>
          <w:sz w:val="32"/>
          <w:szCs w:val="32"/>
          <w:lang w:val="uk-UA"/>
        </w:rPr>
        <w:tab/>
        <w:t xml:space="preserve">                        </w:t>
      </w:r>
      <w:r w:rsidRPr="0011642B">
        <w:rPr>
          <w:rFonts w:ascii="Times New Roman" w:hAnsi="Times New Roman"/>
          <w:b/>
          <w:sz w:val="32"/>
          <w:szCs w:val="32"/>
          <w:lang w:val="uk-UA"/>
        </w:rPr>
        <w:t>Тетяна СТАРОВОЙТОВА</w:t>
      </w:r>
    </w:p>
    <w:p w:rsidR="00BE1CD6" w:rsidRPr="002712B5" w:rsidRDefault="00BE1CD6" w:rsidP="00BE1CD6">
      <w:pPr>
        <w:jc w:val="both"/>
        <w:rPr>
          <w:sz w:val="24"/>
          <w:szCs w:val="24"/>
        </w:rPr>
      </w:pPr>
    </w:p>
    <w:sectPr w:rsidR="00BE1CD6" w:rsidRPr="002712B5" w:rsidSect="00BE1CD6">
      <w:pgSz w:w="16838" w:h="11906" w:orient="landscape"/>
      <w:pgMar w:top="1560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B78"/>
    <w:rsid w:val="002712B5"/>
    <w:rsid w:val="00391053"/>
    <w:rsid w:val="00413D0C"/>
    <w:rsid w:val="004C3849"/>
    <w:rsid w:val="00674708"/>
    <w:rsid w:val="006A1A22"/>
    <w:rsid w:val="00721BBD"/>
    <w:rsid w:val="008B4E6F"/>
    <w:rsid w:val="00903E62"/>
    <w:rsid w:val="00934B78"/>
    <w:rsid w:val="00BE1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605CB9F1-A7FA-4E03-88A1-7DCBD4286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B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34B7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4B78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paragraph" w:styleId="a3">
    <w:name w:val="Plain Text"/>
    <w:basedOn w:val="a"/>
    <w:link w:val="a4"/>
    <w:rsid w:val="00934B78"/>
    <w:rPr>
      <w:rFonts w:ascii="Courier New" w:hAnsi="Courier New" w:cs="Courier New"/>
    </w:rPr>
  </w:style>
  <w:style w:type="character" w:customStyle="1" w:styleId="a4">
    <w:name w:val="Текст Знак"/>
    <w:basedOn w:val="a0"/>
    <w:link w:val="a3"/>
    <w:rsid w:val="00934B7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 Indent"/>
    <w:basedOn w:val="a"/>
    <w:link w:val="a6"/>
    <w:rsid w:val="00BE1CD6"/>
    <w:pPr>
      <w:ind w:firstLine="708"/>
      <w:jc w:val="both"/>
    </w:pPr>
    <w:rPr>
      <w:sz w:val="28"/>
      <w:szCs w:val="24"/>
      <w:lang w:val="uk-UA"/>
    </w:rPr>
  </w:style>
  <w:style w:type="character" w:customStyle="1" w:styleId="a6">
    <w:name w:val="Основной текст с отступом Знак"/>
    <w:basedOn w:val="a0"/>
    <w:link w:val="a5"/>
    <w:rsid w:val="00BE1CD6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No Spacing"/>
    <w:uiPriority w:val="1"/>
    <w:qFormat/>
    <w:rsid w:val="00BE1CD6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BE1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cp:lastPrinted>2025-05-12T06:55:00Z</cp:lastPrinted>
  <dcterms:created xsi:type="dcterms:W3CDTF">2019-02-12T07:45:00Z</dcterms:created>
  <dcterms:modified xsi:type="dcterms:W3CDTF">2025-05-20T10:54:00Z</dcterms:modified>
</cp:coreProperties>
</file>